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54" w:rsidRPr="00130015" w:rsidRDefault="00D86F54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D86F54" w:rsidRPr="00130015" w:rsidRDefault="00D86F54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о проведении обсуждения проекта распоряжения председателя</w:t>
      </w:r>
    </w:p>
    <w:p w:rsidR="00D86F54" w:rsidRPr="00130015" w:rsidRDefault="00D86F54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 xml:space="preserve">контрольно-счетной палаты городского округа Тольятти Самарской области  </w:t>
      </w:r>
    </w:p>
    <w:p w:rsidR="00D86F54" w:rsidRPr="00130015" w:rsidRDefault="00D86F54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015">
        <w:rPr>
          <w:rFonts w:ascii="Times New Roman" w:eastAsia="Times New Roman" w:hAnsi="Times New Roman" w:cs="Times New Roman"/>
          <w:b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</w:t>
      </w:r>
      <w:r w:rsidR="00113460" w:rsidRPr="00113460">
        <w:rPr>
          <w:rFonts w:ascii="Times New Roman" w:eastAsia="Times New Roman" w:hAnsi="Times New Roman" w:cs="Times New Roman"/>
          <w:b/>
          <w:lang w:eastAsia="ru-RU"/>
        </w:rPr>
        <w:t xml:space="preserve"> и о признании утратившими силу отдельных распоряжений</w:t>
      </w:r>
      <w:r w:rsidRPr="0013001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1.      </w:t>
      </w:r>
      <w:r w:rsidRPr="00130015">
        <w:rPr>
          <w:rFonts w:ascii="Times New Roman" w:eastAsia="Times New Roman" w:hAnsi="Times New Roman" w:cs="Times New Roman"/>
          <w:b/>
          <w:bCs/>
          <w:lang w:eastAsia="ru-RU"/>
        </w:rPr>
        <w:t>Ответственное лицо, за подготовку информации по предложениям и замечаниям, поступившим в ходе обсуждения</w:t>
      </w:r>
      <w:r w:rsidRPr="00130015">
        <w:rPr>
          <w:rFonts w:ascii="Times New Roman" w:eastAsia="Times New Roman" w:hAnsi="Times New Roman" w:cs="Times New Roman"/>
          <w:lang w:eastAsia="ru-RU"/>
        </w:rPr>
        <w:t>: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 xml:space="preserve">Управляющий делами-главный бухгалтер аппарата контрольно-счетной палаты городского округа Тольятти Самарской области </w:t>
      </w:r>
      <w:r w:rsidR="000E3772">
        <w:rPr>
          <w:rFonts w:ascii="Times New Roman" w:eastAsia="Times New Roman" w:hAnsi="Times New Roman" w:cs="Times New Roman"/>
          <w:lang w:eastAsia="ru-RU"/>
        </w:rPr>
        <w:t>Ергина Наталья Викторовна</w:t>
      </w:r>
      <w:r w:rsidRPr="00130015">
        <w:rPr>
          <w:rFonts w:ascii="Times New Roman" w:eastAsia="Times New Roman" w:hAnsi="Times New Roman" w:cs="Times New Roman"/>
          <w:lang w:eastAsia="ru-RU"/>
        </w:rPr>
        <w:t xml:space="preserve">; эл.адрес:  </w:t>
      </w:r>
      <w:hyperlink r:id="rId7" w:history="1">
        <w:r w:rsidR="000E3772" w:rsidRPr="00612EFC">
          <w:rPr>
            <w:rStyle w:val="a3"/>
            <w:rFonts w:ascii="Times New Roman" w:eastAsia="Times New Roman" w:hAnsi="Times New Roman" w:cs="Times New Roman"/>
            <w:lang w:val="en-US" w:eastAsia="ru-RU"/>
          </w:rPr>
          <w:t>env</w:t>
        </w:r>
        <w:r w:rsidR="000E3772" w:rsidRPr="00612EFC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0E3772" w:rsidRPr="00612EFC">
          <w:rPr>
            <w:rStyle w:val="a3"/>
            <w:rFonts w:ascii="Times New Roman" w:eastAsia="Times New Roman" w:hAnsi="Times New Roman" w:cs="Times New Roman"/>
            <w:lang w:val="en-US" w:eastAsia="ru-RU"/>
          </w:rPr>
          <w:t>ksp</w:t>
        </w:r>
        <w:r w:rsidR="000E3772" w:rsidRPr="00612EFC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0E3772" w:rsidRPr="00612EFC">
          <w:rPr>
            <w:rStyle w:val="a3"/>
            <w:rFonts w:ascii="Times New Roman" w:eastAsia="Times New Roman" w:hAnsi="Times New Roman" w:cs="Times New Roman"/>
            <w:lang w:val="en-US" w:eastAsia="ru-RU"/>
          </w:rPr>
          <w:t>tlt</w:t>
        </w:r>
        <w:r w:rsidR="000E3772" w:rsidRPr="00612EFC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0E3772" w:rsidRPr="00612EFC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130015">
        <w:rPr>
          <w:rFonts w:ascii="Times New Roman" w:eastAsia="Times New Roman" w:hAnsi="Times New Roman" w:cs="Times New Roman"/>
          <w:lang w:eastAsia="ru-RU"/>
        </w:rPr>
        <w:t>; тел. 37-81-35.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2.      </w:t>
      </w:r>
      <w:r w:rsidRPr="00130015">
        <w:rPr>
          <w:rFonts w:ascii="Times New Roman" w:eastAsia="Times New Roman" w:hAnsi="Times New Roman" w:cs="Times New Roman"/>
          <w:b/>
          <w:bCs/>
          <w:lang w:eastAsia="ru-RU"/>
        </w:rPr>
        <w:t>Сроки проведения обсуждения</w:t>
      </w:r>
      <w:r w:rsidRPr="00BB3CE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E0DBC" w:rsidRPr="00BB3CE0">
        <w:rPr>
          <w:rFonts w:ascii="Times New Roman" w:eastAsia="Times New Roman" w:hAnsi="Times New Roman" w:cs="Times New Roman"/>
          <w:lang w:eastAsia="ru-RU"/>
        </w:rPr>
        <w:t>  с </w:t>
      </w:r>
      <w:r w:rsidR="00694B91">
        <w:rPr>
          <w:rFonts w:ascii="Times New Roman" w:eastAsia="Times New Roman" w:hAnsi="Times New Roman" w:cs="Times New Roman"/>
          <w:lang w:eastAsia="ru-RU"/>
        </w:rPr>
        <w:t>01</w:t>
      </w:r>
      <w:r w:rsidR="00BE0DBC" w:rsidRPr="00BB3CE0">
        <w:rPr>
          <w:rFonts w:ascii="Times New Roman" w:eastAsia="Times New Roman" w:hAnsi="Times New Roman" w:cs="Times New Roman"/>
          <w:lang w:eastAsia="ru-RU"/>
        </w:rPr>
        <w:t>.</w:t>
      </w:r>
      <w:r w:rsidR="008A4916" w:rsidRPr="00BB3CE0">
        <w:rPr>
          <w:rFonts w:ascii="Times New Roman" w:eastAsia="Times New Roman" w:hAnsi="Times New Roman" w:cs="Times New Roman"/>
          <w:lang w:eastAsia="ru-RU"/>
        </w:rPr>
        <w:t>1</w:t>
      </w:r>
      <w:r w:rsidR="00694B91">
        <w:rPr>
          <w:rFonts w:ascii="Times New Roman" w:eastAsia="Times New Roman" w:hAnsi="Times New Roman" w:cs="Times New Roman"/>
          <w:lang w:eastAsia="ru-RU"/>
        </w:rPr>
        <w:t>1</w:t>
      </w:r>
      <w:r w:rsidR="00BE0DBC" w:rsidRPr="00BB3CE0">
        <w:rPr>
          <w:rFonts w:ascii="Times New Roman" w:eastAsia="Times New Roman" w:hAnsi="Times New Roman" w:cs="Times New Roman"/>
          <w:lang w:eastAsia="ru-RU"/>
        </w:rPr>
        <w:t>.202</w:t>
      </w:r>
      <w:r w:rsidR="008A4916" w:rsidRPr="00BB3CE0">
        <w:rPr>
          <w:rFonts w:ascii="Times New Roman" w:eastAsia="Times New Roman" w:hAnsi="Times New Roman" w:cs="Times New Roman"/>
          <w:lang w:eastAsia="ru-RU"/>
        </w:rPr>
        <w:t>3</w:t>
      </w:r>
      <w:r w:rsidR="00BE0DBC" w:rsidRPr="00BB3CE0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694B91">
        <w:rPr>
          <w:rFonts w:ascii="Times New Roman" w:eastAsia="Times New Roman" w:hAnsi="Times New Roman" w:cs="Times New Roman"/>
          <w:lang w:eastAsia="ru-RU"/>
        </w:rPr>
        <w:t>0</w:t>
      </w:r>
      <w:r w:rsidR="00BB3CE0" w:rsidRPr="00BB3CE0">
        <w:rPr>
          <w:rFonts w:ascii="Times New Roman" w:eastAsia="Times New Roman" w:hAnsi="Times New Roman" w:cs="Times New Roman"/>
          <w:lang w:eastAsia="ru-RU"/>
        </w:rPr>
        <w:t>9</w:t>
      </w:r>
      <w:r w:rsidR="00603062" w:rsidRPr="00BB3CE0">
        <w:rPr>
          <w:rFonts w:ascii="Times New Roman" w:eastAsia="Times New Roman" w:hAnsi="Times New Roman" w:cs="Times New Roman"/>
          <w:lang w:eastAsia="ru-RU"/>
        </w:rPr>
        <w:t>.</w:t>
      </w:r>
      <w:r w:rsidR="008A4916" w:rsidRPr="00BB3CE0">
        <w:rPr>
          <w:rFonts w:ascii="Times New Roman" w:eastAsia="Times New Roman" w:hAnsi="Times New Roman" w:cs="Times New Roman"/>
          <w:lang w:eastAsia="ru-RU"/>
        </w:rPr>
        <w:t>1</w:t>
      </w:r>
      <w:r w:rsidR="00694B91">
        <w:rPr>
          <w:rFonts w:ascii="Times New Roman" w:eastAsia="Times New Roman" w:hAnsi="Times New Roman" w:cs="Times New Roman"/>
          <w:lang w:eastAsia="ru-RU"/>
        </w:rPr>
        <w:t>1</w:t>
      </w:r>
      <w:r w:rsidRPr="00BB3CE0">
        <w:rPr>
          <w:rFonts w:ascii="Times New Roman" w:eastAsia="Times New Roman" w:hAnsi="Times New Roman" w:cs="Times New Roman"/>
          <w:lang w:eastAsia="ru-RU"/>
        </w:rPr>
        <w:t>.202</w:t>
      </w:r>
      <w:r w:rsidR="008A4916" w:rsidRPr="00BB3CE0">
        <w:rPr>
          <w:rFonts w:ascii="Times New Roman" w:eastAsia="Times New Roman" w:hAnsi="Times New Roman" w:cs="Times New Roman"/>
          <w:lang w:eastAsia="ru-RU"/>
        </w:rPr>
        <w:t>3</w:t>
      </w:r>
      <w:r w:rsidRPr="00BB3CE0">
        <w:rPr>
          <w:rFonts w:ascii="Times New Roman" w:eastAsia="Times New Roman" w:hAnsi="Times New Roman" w:cs="Times New Roman"/>
          <w:lang w:eastAsia="ru-RU"/>
        </w:rPr>
        <w:t>г.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3.      </w:t>
      </w:r>
      <w:r w:rsidRPr="00130015">
        <w:rPr>
          <w:rFonts w:ascii="Times New Roman" w:eastAsia="Times New Roman" w:hAnsi="Times New Roman" w:cs="Times New Roman"/>
          <w:b/>
          <w:bCs/>
          <w:lang w:eastAsia="ru-RU"/>
        </w:rPr>
        <w:t>Предложения и замечания участников обсуждения</w:t>
      </w:r>
      <w:r w:rsidRPr="00130015">
        <w:rPr>
          <w:rFonts w:ascii="Times New Roman" w:eastAsia="Times New Roman" w:hAnsi="Times New Roman" w:cs="Times New Roman"/>
          <w:lang w:eastAsia="ru-RU"/>
        </w:rPr>
        <w:t> представляются по форме, утвержденной постановлением</w:t>
      </w:r>
      <w:r w:rsidR="002244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015">
        <w:rPr>
          <w:rFonts w:ascii="Times New Roman" w:eastAsia="Times New Roman" w:hAnsi="Times New Roman" w:cs="Times New Roman"/>
          <w:lang w:eastAsia="ru-RU"/>
        </w:rPr>
        <w:t>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исполнения»:</w:t>
      </w:r>
    </w:p>
    <w:p w:rsidR="00D86F54" w:rsidRPr="00130015" w:rsidRDefault="00D86F54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Предложения и замечания</w:t>
      </w:r>
    </w:p>
    <w:p w:rsidR="00D86F54" w:rsidRPr="00130015" w:rsidRDefault="00D86F54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участника обсуждения к проекту распоряжения председателя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 xml:space="preserve">контрольно-счетной палаты городского округа Тольятти Самарской области </w:t>
      </w:r>
      <w:r w:rsidRPr="00130015">
        <w:rPr>
          <w:rFonts w:ascii="Times New Roman" w:eastAsia="Times New Roman" w:hAnsi="Times New Roman" w:cs="Times New Roman"/>
          <w:b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132"/>
        <w:gridCol w:w="1887"/>
        <w:gridCol w:w="2400"/>
        <w:gridCol w:w="2380"/>
      </w:tblGrid>
      <w:tr w:rsidR="00D86F54" w:rsidRPr="00130015" w:rsidTr="00D86F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телефон, электронный адрес участника обсуждения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  <w:p w:rsidR="00D86F54" w:rsidRPr="00130015" w:rsidRDefault="00D86F54" w:rsidP="0017504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  <w:p w:rsidR="00D86F54" w:rsidRPr="00130015" w:rsidRDefault="00D86F54" w:rsidP="0017504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</w:tr>
      <w:tr w:rsidR="00D86F54" w:rsidRPr="00130015" w:rsidTr="00D86F5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F54" w:rsidRPr="00130015" w:rsidRDefault="00D86F54" w:rsidP="0017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4.                 </w:t>
      </w:r>
      <w:r w:rsidRPr="00130015">
        <w:rPr>
          <w:rFonts w:ascii="Times New Roman" w:eastAsia="Times New Roman" w:hAnsi="Times New Roman" w:cs="Times New Roman"/>
          <w:b/>
          <w:bCs/>
          <w:lang w:eastAsia="ru-RU"/>
        </w:rPr>
        <w:t>Порядок рассмотрения результатов обсуждения</w:t>
      </w:r>
      <w:r w:rsidRPr="00130015">
        <w:rPr>
          <w:rFonts w:ascii="Times New Roman" w:eastAsia="Times New Roman" w:hAnsi="Times New Roman" w:cs="Times New Roman"/>
          <w:lang w:eastAsia="ru-RU"/>
        </w:rPr>
        <w:t>: В течение 5 рабочих дней с даты подписания протокола предложения и отраженные в протоколе обсуждения, рассматриваются  контрольно-счетной палатой городского округа Тольятти Самарской области (разработчик). По результатам рассмотрения разработчик: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а) дорабатывает проект с учетом поступивших предложений и замечаний;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б) принимает проект правового акта без учета поступивших предложений и замечаний и направляет участнику обсуждения мотивированный отказ в принятии предложений и замечаний.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5.                 </w:t>
      </w:r>
      <w:r w:rsidRPr="00130015">
        <w:rPr>
          <w:rFonts w:ascii="Times New Roman" w:eastAsia="Times New Roman" w:hAnsi="Times New Roman" w:cs="Times New Roman"/>
          <w:b/>
          <w:bCs/>
          <w:lang w:eastAsia="ru-RU"/>
        </w:rPr>
        <w:t>Текст проекта</w:t>
      </w:r>
      <w:r w:rsidRPr="00130015">
        <w:rPr>
          <w:rFonts w:ascii="Times New Roman" w:eastAsia="Times New Roman" w:hAnsi="Times New Roman" w:cs="Times New Roman"/>
          <w:lang w:eastAsia="ru-RU"/>
        </w:rPr>
        <w:t>  распоряжения председателя контрольно-счетной палаты городского округа Тольятти Самарской области  «Об утверждении нормативных затрат на обеспечение функций контрольно-счетной палаты городского округа Тольятти Самарской области</w:t>
      </w:r>
      <w:r w:rsidR="00BB3CE0" w:rsidRPr="00BB3CE0">
        <w:t xml:space="preserve"> </w:t>
      </w:r>
      <w:r w:rsidR="00BB3CE0" w:rsidRPr="00BB3CE0">
        <w:rPr>
          <w:rFonts w:ascii="Times New Roman" w:eastAsia="Times New Roman" w:hAnsi="Times New Roman" w:cs="Times New Roman"/>
          <w:lang w:eastAsia="ru-RU"/>
        </w:rPr>
        <w:t>и о признании утратившими силу отдельных распоряжений</w:t>
      </w:r>
      <w:r w:rsidRPr="00130015">
        <w:rPr>
          <w:rFonts w:ascii="Times New Roman" w:eastAsia="Times New Roman" w:hAnsi="Times New Roman" w:cs="Times New Roman"/>
          <w:lang w:eastAsia="ru-RU"/>
        </w:rPr>
        <w:t>»,  изложен в приложении 1 к настоящему уведомлению.</w:t>
      </w:r>
    </w:p>
    <w:p w:rsidR="00D86F54" w:rsidRPr="00130015" w:rsidRDefault="00D86F5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   6.                 </w:t>
      </w:r>
      <w:r w:rsidRPr="00130015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  <w:r w:rsidRPr="00130015">
        <w:rPr>
          <w:rFonts w:ascii="Times New Roman" w:eastAsia="Times New Roman" w:hAnsi="Times New Roman" w:cs="Times New Roman"/>
          <w:lang w:eastAsia="ru-RU"/>
        </w:rPr>
        <w:t xml:space="preserve"> к проекту распоряжения председателя контрольно-счетной палаты городского округа Тольятти Самарской области </w:t>
      </w:r>
      <w:r w:rsidR="009C6485" w:rsidRPr="009C6485">
        <w:rPr>
          <w:rFonts w:ascii="Times New Roman" w:eastAsia="Times New Roman" w:hAnsi="Times New Roman" w:cs="Times New Roman"/>
          <w:lang w:eastAsia="ru-RU"/>
        </w:rPr>
        <w:t xml:space="preserve">«Об утверждении нормативных затрат на обеспечение функций контрольно-счетной палаты городского округа Тольятти Самарской области и о признании утратившими силу </w:t>
      </w:r>
      <w:r w:rsidR="00BB3CE0">
        <w:rPr>
          <w:rFonts w:ascii="Times New Roman" w:eastAsia="Times New Roman" w:hAnsi="Times New Roman" w:cs="Times New Roman"/>
          <w:lang w:eastAsia="ru-RU"/>
        </w:rPr>
        <w:t>отдельных</w:t>
      </w:r>
      <w:r w:rsidR="009C6485" w:rsidRPr="009C6485">
        <w:rPr>
          <w:rFonts w:ascii="Times New Roman" w:eastAsia="Times New Roman" w:hAnsi="Times New Roman" w:cs="Times New Roman"/>
          <w:lang w:eastAsia="ru-RU"/>
        </w:rPr>
        <w:t xml:space="preserve"> распоряжений»</w:t>
      </w:r>
      <w:r w:rsidR="009C64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015">
        <w:rPr>
          <w:rFonts w:ascii="Times New Roman" w:eastAsia="Times New Roman" w:hAnsi="Times New Roman" w:cs="Times New Roman"/>
          <w:lang w:eastAsia="ru-RU"/>
        </w:rPr>
        <w:t>изложена в приложении 2 к настоящему уведомлению.</w:t>
      </w:r>
    </w:p>
    <w:p w:rsidR="00175045" w:rsidRPr="00130015" w:rsidRDefault="00175045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045" w:rsidRPr="00130015" w:rsidRDefault="00175045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045" w:rsidRPr="00130015" w:rsidRDefault="00175045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045" w:rsidRPr="00130015" w:rsidRDefault="00175045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045" w:rsidRPr="00130015" w:rsidRDefault="00175045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BFA" w:rsidRPr="00130015" w:rsidRDefault="00DB3BFA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B04" w:rsidRPr="00130015" w:rsidRDefault="00952B04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15" w:rsidRPr="00130015" w:rsidRDefault="00130015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15" w:rsidRPr="00130015" w:rsidRDefault="00130015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15" w:rsidRPr="00130015" w:rsidRDefault="00130015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778D" w:rsidRDefault="0078778D" w:rsidP="00603062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15" w:rsidRDefault="00130015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9C" w:rsidRDefault="00BC1E9C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9C" w:rsidRDefault="00BC1E9C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9C" w:rsidRDefault="00BC1E9C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9C" w:rsidRDefault="00BC1E9C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9C" w:rsidRDefault="00BC1E9C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9C" w:rsidRDefault="00BC1E9C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9C" w:rsidRDefault="00BC1E9C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045" w:rsidRPr="00130015" w:rsidRDefault="00EF0172" w:rsidP="00EF017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75045" w:rsidRPr="00130015" w:rsidRDefault="00DB3BFA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r w:rsidR="00175045" w:rsidRPr="0013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№_________________</w:t>
      </w:r>
    </w:p>
    <w:p w:rsidR="00175045" w:rsidRPr="00130015" w:rsidRDefault="00175045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045" w:rsidRPr="00130015" w:rsidRDefault="00175045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нормативных затрат</w:t>
      </w:r>
    </w:p>
    <w:p w:rsidR="00175045" w:rsidRPr="00130015" w:rsidRDefault="00175045" w:rsidP="0017504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E22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 признании утратившими силу отдельных распоряжений</w:t>
      </w:r>
      <w:r w:rsidRPr="0013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5045" w:rsidRPr="00130015" w:rsidRDefault="00175045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45" w:rsidRPr="00130015" w:rsidRDefault="00175045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 №2089-п/1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Тольятти:</w:t>
      </w:r>
    </w:p>
    <w:p w:rsidR="00175045" w:rsidRPr="00130015" w:rsidRDefault="00175045" w:rsidP="00E22B23">
      <w:pPr>
        <w:pStyle w:val="a8"/>
        <w:numPr>
          <w:ilvl w:val="0"/>
          <w:numId w:val="10"/>
        </w:numPr>
        <w:tabs>
          <w:tab w:val="left" w:pos="1134"/>
        </w:tabs>
        <w:ind w:left="0" w:right="60" w:firstLine="525"/>
        <w:jc w:val="both"/>
        <w:rPr>
          <w:sz w:val="28"/>
          <w:szCs w:val="28"/>
          <w:lang w:eastAsia="ru-RU"/>
        </w:rPr>
      </w:pPr>
      <w:r w:rsidRPr="00130015">
        <w:rPr>
          <w:sz w:val="28"/>
          <w:szCs w:val="28"/>
          <w:lang w:eastAsia="ru-RU"/>
        </w:rPr>
        <w:t xml:space="preserve">Утвердить нормативные затраты на обеспечение функций контрольно-счетной палаты городского округа Тольятти Самарской области (далее - нормативы) </w:t>
      </w:r>
      <w:r w:rsidR="00861B27" w:rsidRPr="00130015">
        <w:rPr>
          <w:sz w:val="28"/>
          <w:szCs w:val="28"/>
          <w:lang w:eastAsia="ru-RU"/>
        </w:rPr>
        <w:t xml:space="preserve">в новой редакции </w:t>
      </w:r>
      <w:r w:rsidRPr="00130015">
        <w:rPr>
          <w:sz w:val="28"/>
          <w:szCs w:val="28"/>
          <w:lang w:eastAsia="ru-RU"/>
        </w:rPr>
        <w:t>согласно приложению, к настоящему распоряжению.</w:t>
      </w:r>
    </w:p>
    <w:p w:rsidR="00175045" w:rsidRPr="00130015" w:rsidRDefault="00DB3BFA" w:rsidP="00175045">
      <w:pPr>
        <w:numPr>
          <w:ilvl w:val="0"/>
          <w:numId w:val="10"/>
        </w:numPr>
        <w:spacing w:after="0" w:line="240" w:lineRule="auto"/>
        <w:ind w:left="0" w:right="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5045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нормативы применяются в отношении закупок на обеспечение деятельности контрольно-счетной палаты городского округа Тольятти Самарской области.</w:t>
      </w:r>
    </w:p>
    <w:p w:rsidR="00175045" w:rsidRDefault="00DB3BFA" w:rsidP="00175045">
      <w:pPr>
        <w:numPr>
          <w:ilvl w:val="0"/>
          <w:numId w:val="10"/>
        </w:numPr>
        <w:spacing w:after="0" w:line="240" w:lineRule="auto"/>
        <w:ind w:left="0" w:right="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5045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нормативов осуществляется в соответствии с Правилами определения нормативных затрат на обеспечение функций органов местного самоуправления городского округа Тольятти, утвержденными постановлением мэрии городского округа Тольятти от 30.06.2016 №2089-п/1.</w:t>
      </w:r>
    </w:p>
    <w:p w:rsidR="005962E6" w:rsidRDefault="005962E6" w:rsidP="00B306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5962E6" w:rsidRDefault="00657236" w:rsidP="00B30648">
      <w:pPr>
        <w:tabs>
          <w:tab w:val="left" w:pos="1134"/>
        </w:tabs>
        <w:spacing w:after="0" w:line="240" w:lineRule="auto"/>
        <w:ind w:right="6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9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962E6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59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62E6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596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 Самарской области от 08.09.2022 № 01-01/21</w:t>
      </w:r>
      <w:r w:rsidR="005962E6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E6" w:rsidRPr="00130F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</w:t>
      </w:r>
      <w:r w:rsidR="00596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2E6" w:rsidRPr="00520E9B" w:rsidRDefault="00E22B23" w:rsidP="00520E9B">
      <w:pPr>
        <w:pStyle w:val="a8"/>
        <w:numPr>
          <w:ilvl w:val="1"/>
          <w:numId w:val="41"/>
        </w:numPr>
        <w:tabs>
          <w:tab w:val="left" w:pos="1134"/>
        </w:tabs>
        <w:ind w:left="0" w:right="60" w:firstLine="5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5962E6" w:rsidRPr="00520E9B">
        <w:rPr>
          <w:sz w:val="28"/>
          <w:szCs w:val="28"/>
          <w:lang w:eastAsia="ru-RU"/>
        </w:rPr>
        <w:t>Распоряжение председателя контрольно-счетной палаты городского округа Тольятти Самарской области от 19.09.2022 № 01-01/22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</w:t>
      </w:r>
      <w:r w:rsidR="00657236" w:rsidRPr="00520E9B">
        <w:rPr>
          <w:sz w:val="28"/>
          <w:szCs w:val="28"/>
          <w:lang w:eastAsia="ru-RU"/>
        </w:rPr>
        <w:t>»;</w:t>
      </w:r>
    </w:p>
    <w:p w:rsidR="005962E6" w:rsidRPr="00B30648" w:rsidRDefault="0022159F" w:rsidP="003D569F">
      <w:pPr>
        <w:pStyle w:val="a8"/>
        <w:numPr>
          <w:ilvl w:val="1"/>
          <w:numId w:val="41"/>
        </w:numPr>
        <w:tabs>
          <w:tab w:val="left" w:pos="567"/>
          <w:tab w:val="left" w:pos="993"/>
          <w:tab w:val="left" w:pos="1134"/>
        </w:tabs>
        <w:ind w:left="0" w:right="60" w:firstLine="5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20E9B" w:rsidRPr="00B30648">
        <w:rPr>
          <w:sz w:val="28"/>
          <w:szCs w:val="28"/>
          <w:lang w:eastAsia="ru-RU"/>
        </w:rPr>
        <w:t>Распоряжение председателя контрольно-счетной палаты городского округа Тольятти Самарской области от 1</w:t>
      </w:r>
      <w:r w:rsidR="00B30648" w:rsidRPr="00B30648">
        <w:rPr>
          <w:sz w:val="28"/>
          <w:szCs w:val="28"/>
          <w:lang w:eastAsia="ru-RU"/>
        </w:rPr>
        <w:t>1</w:t>
      </w:r>
      <w:r w:rsidR="00520E9B" w:rsidRPr="00B30648">
        <w:rPr>
          <w:sz w:val="28"/>
          <w:szCs w:val="28"/>
          <w:lang w:eastAsia="ru-RU"/>
        </w:rPr>
        <w:t>.</w:t>
      </w:r>
      <w:r w:rsidR="00B30648" w:rsidRPr="00B30648">
        <w:rPr>
          <w:sz w:val="28"/>
          <w:szCs w:val="28"/>
          <w:lang w:eastAsia="ru-RU"/>
        </w:rPr>
        <w:t>10</w:t>
      </w:r>
      <w:r w:rsidR="00520E9B" w:rsidRPr="00B30648">
        <w:rPr>
          <w:sz w:val="28"/>
          <w:szCs w:val="28"/>
          <w:lang w:eastAsia="ru-RU"/>
        </w:rPr>
        <w:t>.2022 № 01-01/2</w:t>
      </w:r>
      <w:r w:rsidR="00B30648" w:rsidRPr="00B30648">
        <w:rPr>
          <w:sz w:val="28"/>
          <w:szCs w:val="28"/>
          <w:lang w:eastAsia="ru-RU"/>
        </w:rPr>
        <w:t>8</w:t>
      </w:r>
      <w:r w:rsidR="00520E9B" w:rsidRPr="00B30648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01-01/21»;</w:t>
      </w:r>
    </w:p>
    <w:p w:rsidR="0022159F" w:rsidRPr="0022159F" w:rsidRDefault="0022159F" w:rsidP="0022159F">
      <w:pPr>
        <w:pStyle w:val="a8"/>
        <w:numPr>
          <w:ilvl w:val="1"/>
          <w:numId w:val="41"/>
        </w:numPr>
        <w:tabs>
          <w:tab w:val="left" w:pos="1134"/>
        </w:tabs>
        <w:ind w:left="0" w:firstLine="525"/>
        <w:jc w:val="both"/>
        <w:rPr>
          <w:sz w:val="28"/>
          <w:szCs w:val="28"/>
          <w:lang w:eastAsia="ru-RU"/>
        </w:rPr>
      </w:pPr>
      <w:r w:rsidRPr="0022159F">
        <w:rPr>
          <w:sz w:val="28"/>
          <w:szCs w:val="28"/>
          <w:lang w:eastAsia="ru-RU"/>
        </w:rPr>
        <w:t>Распоряжение председателя контрольно-счетной палаты городского округа Тольятти Самарской области от 1</w:t>
      </w:r>
      <w:r>
        <w:rPr>
          <w:sz w:val="28"/>
          <w:szCs w:val="28"/>
          <w:lang w:eastAsia="ru-RU"/>
        </w:rPr>
        <w:t>9</w:t>
      </w:r>
      <w:r w:rsidRPr="0022159F">
        <w:rPr>
          <w:sz w:val="28"/>
          <w:szCs w:val="28"/>
          <w:lang w:eastAsia="ru-RU"/>
        </w:rPr>
        <w:t>.10.2022 № 01-01/2</w:t>
      </w:r>
      <w:r w:rsidR="005E4971">
        <w:rPr>
          <w:sz w:val="28"/>
          <w:szCs w:val="28"/>
          <w:lang w:eastAsia="ru-RU"/>
        </w:rPr>
        <w:t>9</w:t>
      </w:r>
      <w:r w:rsidRPr="0022159F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01-01/21»;</w:t>
      </w:r>
    </w:p>
    <w:p w:rsidR="00DD7022" w:rsidRPr="00DD7022" w:rsidRDefault="003D569F" w:rsidP="003D569F">
      <w:pPr>
        <w:pStyle w:val="a8"/>
        <w:numPr>
          <w:ilvl w:val="1"/>
          <w:numId w:val="41"/>
        </w:numPr>
        <w:tabs>
          <w:tab w:val="left" w:pos="993"/>
        </w:tabs>
        <w:ind w:left="0" w:firstLine="5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D7022" w:rsidRPr="00DD7022">
        <w:rPr>
          <w:sz w:val="28"/>
          <w:szCs w:val="28"/>
          <w:lang w:eastAsia="ru-RU"/>
        </w:rPr>
        <w:t xml:space="preserve">Распоряжение председателя контрольно-счетной палаты городского округа Тольятти Самарской области от </w:t>
      </w:r>
      <w:r w:rsidR="00547EF4">
        <w:rPr>
          <w:sz w:val="28"/>
          <w:szCs w:val="28"/>
          <w:lang w:eastAsia="ru-RU"/>
        </w:rPr>
        <w:t>27</w:t>
      </w:r>
      <w:r w:rsidR="00DD7022" w:rsidRPr="00DD7022">
        <w:rPr>
          <w:sz w:val="28"/>
          <w:szCs w:val="28"/>
          <w:lang w:eastAsia="ru-RU"/>
        </w:rPr>
        <w:t>.10.2022 № 01-01/</w:t>
      </w:r>
      <w:r w:rsidR="00547EF4">
        <w:rPr>
          <w:sz w:val="28"/>
          <w:szCs w:val="28"/>
          <w:lang w:eastAsia="ru-RU"/>
        </w:rPr>
        <w:t>31</w:t>
      </w:r>
      <w:r w:rsidR="00DD7022" w:rsidRPr="00DD7022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01-01/21»;</w:t>
      </w:r>
    </w:p>
    <w:p w:rsidR="00547EF4" w:rsidRPr="00547EF4" w:rsidRDefault="00547EF4" w:rsidP="003D569F">
      <w:pPr>
        <w:pStyle w:val="a8"/>
        <w:numPr>
          <w:ilvl w:val="1"/>
          <w:numId w:val="41"/>
        </w:numPr>
        <w:tabs>
          <w:tab w:val="left" w:pos="1134"/>
        </w:tabs>
        <w:ind w:left="0" w:firstLine="525"/>
        <w:jc w:val="both"/>
        <w:rPr>
          <w:sz w:val="28"/>
          <w:szCs w:val="28"/>
          <w:lang w:eastAsia="ru-RU"/>
        </w:rPr>
      </w:pPr>
      <w:r w:rsidRPr="00547EF4">
        <w:rPr>
          <w:sz w:val="28"/>
          <w:szCs w:val="28"/>
          <w:lang w:eastAsia="ru-RU"/>
        </w:rPr>
        <w:t>Распоряжение председателя контрольно-счетной палаты городского округа Тольятти Самарской области от 19.1</w:t>
      </w:r>
      <w:r>
        <w:rPr>
          <w:sz w:val="28"/>
          <w:szCs w:val="28"/>
          <w:lang w:eastAsia="ru-RU"/>
        </w:rPr>
        <w:t>2</w:t>
      </w:r>
      <w:r w:rsidRPr="00547EF4">
        <w:rPr>
          <w:sz w:val="28"/>
          <w:szCs w:val="28"/>
          <w:lang w:eastAsia="ru-RU"/>
        </w:rPr>
        <w:t>.2022 № 01-01/</w:t>
      </w:r>
      <w:r>
        <w:rPr>
          <w:sz w:val="28"/>
          <w:szCs w:val="28"/>
          <w:lang w:eastAsia="ru-RU"/>
        </w:rPr>
        <w:t>35</w:t>
      </w:r>
      <w:r w:rsidRPr="00547EF4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01-01/21»;</w:t>
      </w:r>
    </w:p>
    <w:p w:rsidR="003D569F" w:rsidRPr="003D569F" w:rsidRDefault="003D569F" w:rsidP="00520351">
      <w:pPr>
        <w:pStyle w:val="a8"/>
        <w:numPr>
          <w:ilvl w:val="1"/>
          <w:numId w:val="41"/>
        </w:numPr>
        <w:tabs>
          <w:tab w:val="left" w:pos="1134"/>
        </w:tabs>
        <w:ind w:left="0" w:firstLine="525"/>
        <w:jc w:val="both"/>
        <w:rPr>
          <w:sz w:val="28"/>
          <w:szCs w:val="28"/>
          <w:lang w:eastAsia="ru-RU"/>
        </w:rPr>
      </w:pPr>
      <w:r w:rsidRPr="003D569F">
        <w:rPr>
          <w:sz w:val="28"/>
          <w:szCs w:val="28"/>
          <w:lang w:eastAsia="ru-RU"/>
        </w:rPr>
        <w:t xml:space="preserve">Распоряжение председателя контрольно-счетной палаты городского округа Тольятти Самарской области от </w:t>
      </w:r>
      <w:r w:rsidR="00520351">
        <w:rPr>
          <w:sz w:val="28"/>
          <w:szCs w:val="28"/>
          <w:lang w:eastAsia="ru-RU"/>
        </w:rPr>
        <w:t>25</w:t>
      </w:r>
      <w:r w:rsidRPr="003D569F">
        <w:rPr>
          <w:sz w:val="28"/>
          <w:szCs w:val="28"/>
          <w:lang w:eastAsia="ru-RU"/>
        </w:rPr>
        <w:t>.</w:t>
      </w:r>
      <w:r w:rsidR="00520351">
        <w:rPr>
          <w:sz w:val="28"/>
          <w:szCs w:val="28"/>
          <w:lang w:eastAsia="ru-RU"/>
        </w:rPr>
        <w:t>01</w:t>
      </w:r>
      <w:r w:rsidRPr="003D569F">
        <w:rPr>
          <w:sz w:val="28"/>
          <w:szCs w:val="28"/>
          <w:lang w:eastAsia="ru-RU"/>
        </w:rPr>
        <w:t>.202</w:t>
      </w:r>
      <w:r w:rsidR="00520351">
        <w:rPr>
          <w:sz w:val="28"/>
          <w:szCs w:val="28"/>
          <w:lang w:eastAsia="ru-RU"/>
        </w:rPr>
        <w:t>3</w:t>
      </w:r>
      <w:r w:rsidRPr="003D569F">
        <w:rPr>
          <w:sz w:val="28"/>
          <w:szCs w:val="28"/>
          <w:lang w:eastAsia="ru-RU"/>
        </w:rPr>
        <w:t xml:space="preserve"> № 01-01/</w:t>
      </w:r>
      <w:r w:rsidR="00520351">
        <w:rPr>
          <w:sz w:val="28"/>
          <w:szCs w:val="28"/>
          <w:lang w:eastAsia="ru-RU"/>
        </w:rPr>
        <w:t>02</w:t>
      </w:r>
      <w:r w:rsidRPr="003D569F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01-01/21»;</w:t>
      </w:r>
    </w:p>
    <w:p w:rsidR="00520351" w:rsidRPr="00520351" w:rsidRDefault="00520351" w:rsidP="00520351">
      <w:pPr>
        <w:pStyle w:val="a8"/>
        <w:numPr>
          <w:ilvl w:val="1"/>
          <w:numId w:val="41"/>
        </w:numPr>
        <w:tabs>
          <w:tab w:val="left" w:pos="1134"/>
        </w:tabs>
        <w:ind w:left="0" w:firstLine="525"/>
        <w:jc w:val="both"/>
        <w:rPr>
          <w:sz w:val="28"/>
          <w:szCs w:val="28"/>
          <w:lang w:eastAsia="ru-RU"/>
        </w:rPr>
      </w:pPr>
      <w:r w:rsidRPr="00520351">
        <w:rPr>
          <w:sz w:val="28"/>
          <w:szCs w:val="28"/>
          <w:lang w:eastAsia="ru-RU"/>
        </w:rPr>
        <w:t xml:space="preserve">Распоряжение председателя контрольно-счетной палаты городского округа Тольятти Самарской области от </w:t>
      </w:r>
      <w:r>
        <w:rPr>
          <w:sz w:val="28"/>
          <w:szCs w:val="28"/>
          <w:lang w:eastAsia="ru-RU"/>
        </w:rPr>
        <w:t>15</w:t>
      </w:r>
      <w:r w:rsidRPr="00520351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520351">
        <w:rPr>
          <w:sz w:val="28"/>
          <w:szCs w:val="28"/>
          <w:lang w:eastAsia="ru-RU"/>
        </w:rPr>
        <w:t>.2023 № 01-01/0</w:t>
      </w:r>
      <w:r>
        <w:rPr>
          <w:sz w:val="28"/>
          <w:szCs w:val="28"/>
          <w:lang w:eastAsia="ru-RU"/>
        </w:rPr>
        <w:t>8</w:t>
      </w:r>
      <w:r w:rsidRPr="00520351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01-01/21»;</w:t>
      </w:r>
    </w:p>
    <w:p w:rsidR="00520351" w:rsidRPr="00520351" w:rsidRDefault="00520351" w:rsidP="00520351">
      <w:pPr>
        <w:pStyle w:val="a8"/>
        <w:numPr>
          <w:ilvl w:val="1"/>
          <w:numId w:val="41"/>
        </w:numPr>
        <w:tabs>
          <w:tab w:val="left" w:pos="1134"/>
        </w:tabs>
        <w:ind w:left="0" w:firstLine="525"/>
        <w:jc w:val="both"/>
        <w:rPr>
          <w:sz w:val="28"/>
          <w:szCs w:val="28"/>
          <w:lang w:eastAsia="ru-RU"/>
        </w:rPr>
      </w:pPr>
      <w:r w:rsidRPr="00520351">
        <w:rPr>
          <w:sz w:val="28"/>
          <w:szCs w:val="28"/>
          <w:lang w:eastAsia="ru-RU"/>
        </w:rPr>
        <w:t xml:space="preserve">Распоряжение председателя контрольно-счетной палаты городского округа Тольятти Самарской области от </w:t>
      </w:r>
      <w:r w:rsidR="00460638">
        <w:rPr>
          <w:sz w:val="28"/>
          <w:szCs w:val="28"/>
          <w:lang w:eastAsia="ru-RU"/>
        </w:rPr>
        <w:t>22</w:t>
      </w:r>
      <w:r w:rsidRPr="00520351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520351">
        <w:rPr>
          <w:sz w:val="28"/>
          <w:szCs w:val="28"/>
          <w:lang w:eastAsia="ru-RU"/>
        </w:rPr>
        <w:t>.2023 № 01-01/0</w:t>
      </w:r>
      <w:r w:rsidR="00460638">
        <w:rPr>
          <w:sz w:val="28"/>
          <w:szCs w:val="28"/>
          <w:lang w:eastAsia="ru-RU"/>
        </w:rPr>
        <w:t>9</w:t>
      </w:r>
      <w:r w:rsidRPr="00520351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</w:t>
      </w:r>
      <w:r w:rsidRPr="00520351">
        <w:rPr>
          <w:sz w:val="28"/>
          <w:szCs w:val="28"/>
          <w:lang w:eastAsia="ru-RU"/>
        </w:rPr>
        <w:lastRenderedPageBreak/>
        <w:t>Самарской области от 08.09.2022 № 01-01/21»;</w:t>
      </w:r>
    </w:p>
    <w:p w:rsidR="00460638" w:rsidRPr="00520351" w:rsidRDefault="00460638" w:rsidP="00460638">
      <w:pPr>
        <w:pStyle w:val="a8"/>
        <w:numPr>
          <w:ilvl w:val="1"/>
          <w:numId w:val="41"/>
        </w:numPr>
        <w:tabs>
          <w:tab w:val="left" w:pos="1134"/>
        </w:tabs>
        <w:ind w:left="0" w:firstLine="5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520351">
        <w:rPr>
          <w:sz w:val="28"/>
          <w:szCs w:val="28"/>
          <w:lang w:eastAsia="ru-RU"/>
        </w:rPr>
        <w:t xml:space="preserve">Распоряжение председателя контрольно-счетной палаты городского округа Тольятти Самарской области от </w:t>
      </w:r>
      <w:r>
        <w:rPr>
          <w:sz w:val="28"/>
          <w:szCs w:val="28"/>
          <w:lang w:eastAsia="ru-RU"/>
        </w:rPr>
        <w:t>08</w:t>
      </w:r>
      <w:r w:rsidRPr="00520351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520351">
        <w:rPr>
          <w:sz w:val="28"/>
          <w:szCs w:val="28"/>
          <w:lang w:eastAsia="ru-RU"/>
        </w:rPr>
        <w:t>.2023 № 01-01/</w:t>
      </w:r>
      <w:r>
        <w:rPr>
          <w:sz w:val="28"/>
          <w:szCs w:val="28"/>
          <w:lang w:eastAsia="ru-RU"/>
        </w:rPr>
        <w:t>12</w:t>
      </w:r>
      <w:r w:rsidRPr="00520351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01-01/21»;</w:t>
      </w:r>
    </w:p>
    <w:p w:rsidR="00460638" w:rsidRPr="00520351" w:rsidRDefault="00460638" w:rsidP="00460638">
      <w:pPr>
        <w:pStyle w:val="a8"/>
        <w:numPr>
          <w:ilvl w:val="1"/>
          <w:numId w:val="41"/>
        </w:numPr>
        <w:tabs>
          <w:tab w:val="left" w:pos="1134"/>
        </w:tabs>
        <w:ind w:left="0" w:firstLine="5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520351">
        <w:rPr>
          <w:sz w:val="28"/>
          <w:szCs w:val="28"/>
          <w:lang w:eastAsia="ru-RU"/>
        </w:rPr>
        <w:t xml:space="preserve">Распоряжение председателя контрольно-счетной палаты городского округа Тольятти Самарской области от </w:t>
      </w:r>
      <w:r w:rsidR="008A7B15">
        <w:rPr>
          <w:sz w:val="28"/>
          <w:szCs w:val="28"/>
          <w:lang w:eastAsia="ru-RU"/>
        </w:rPr>
        <w:t>26</w:t>
      </w:r>
      <w:r w:rsidRPr="00520351">
        <w:rPr>
          <w:sz w:val="28"/>
          <w:szCs w:val="28"/>
          <w:lang w:eastAsia="ru-RU"/>
        </w:rPr>
        <w:t>.0</w:t>
      </w:r>
      <w:r w:rsidR="008A7B15">
        <w:rPr>
          <w:sz w:val="28"/>
          <w:szCs w:val="28"/>
          <w:lang w:eastAsia="ru-RU"/>
        </w:rPr>
        <w:t>9</w:t>
      </w:r>
      <w:r w:rsidRPr="00520351">
        <w:rPr>
          <w:sz w:val="28"/>
          <w:szCs w:val="28"/>
          <w:lang w:eastAsia="ru-RU"/>
        </w:rPr>
        <w:t>.2023 № 01-01/</w:t>
      </w:r>
      <w:r w:rsidR="008A7B15">
        <w:rPr>
          <w:sz w:val="28"/>
          <w:szCs w:val="28"/>
          <w:lang w:eastAsia="ru-RU"/>
        </w:rPr>
        <w:t>29</w:t>
      </w:r>
      <w:r w:rsidRPr="00520351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01-01/21»;</w:t>
      </w:r>
    </w:p>
    <w:p w:rsidR="005962E6" w:rsidRPr="00290A5A" w:rsidRDefault="00F15E91" w:rsidP="00290A5A">
      <w:pPr>
        <w:pStyle w:val="a8"/>
        <w:numPr>
          <w:ilvl w:val="1"/>
          <w:numId w:val="41"/>
        </w:numPr>
        <w:tabs>
          <w:tab w:val="left" w:pos="1418"/>
        </w:tabs>
        <w:ind w:left="0" w:right="60" w:firstLine="567"/>
        <w:jc w:val="both"/>
        <w:rPr>
          <w:sz w:val="28"/>
          <w:szCs w:val="28"/>
          <w:lang w:eastAsia="ru-RU"/>
        </w:rPr>
      </w:pPr>
      <w:r w:rsidRPr="00290A5A">
        <w:rPr>
          <w:sz w:val="28"/>
          <w:szCs w:val="28"/>
          <w:lang w:eastAsia="ru-RU"/>
        </w:rPr>
        <w:t xml:space="preserve">Распоряжение председателя контрольно-счетной палаты городского округа Тольятти Самарской области от </w:t>
      </w:r>
      <w:r w:rsidR="00290A5A" w:rsidRPr="00290A5A">
        <w:rPr>
          <w:sz w:val="28"/>
          <w:szCs w:val="28"/>
          <w:lang w:eastAsia="ru-RU"/>
        </w:rPr>
        <w:t>04</w:t>
      </w:r>
      <w:r w:rsidRPr="00290A5A">
        <w:rPr>
          <w:sz w:val="28"/>
          <w:szCs w:val="28"/>
          <w:lang w:eastAsia="ru-RU"/>
        </w:rPr>
        <w:t>.</w:t>
      </w:r>
      <w:r w:rsidR="00290A5A" w:rsidRPr="00290A5A">
        <w:rPr>
          <w:sz w:val="28"/>
          <w:szCs w:val="28"/>
          <w:lang w:eastAsia="ru-RU"/>
        </w:rPr>
        <w:t>10</w:t>
      </w:r>
      <w:r w:rsidRPr="00290A5A">
        <w:rPr>
          <w:sz w:val="28"/>
          <w:szCs w:val="28"/>
          <w:lang w:eastAsia="ru-RU"/>
        </w:rPr>
        <w:t>.2023 № 01-01/</w:t>
      </w:r>
      <w:r w:rsidR="00290A5A" w:rsidRPr="00290A5A">
        <w:rPr>
          <w:sz w:val="28"/>
          <w:szCs w:val="28"/>
          <w:lang w:eastAsia="ru-RU"/>
        </w:rPr>
        <w:t>32</w:t>
      </w:r>
      <w:r w:rsidRPr="00290A5A">
        <w:rPr>
          <w:sz w:val="28"/>
          <w:szCs w:val="28"/>
          <w:lang w:eastAsia="ru-RU"/>
        </w:rPr>
        <w:t xml:space="preserve"> «О внесении изменений в нормативные затраты на обеспечение функций контрольно-счетной палаты городского округа Тольятти Самарской области», утвержденные распоряжением контрольно-счетной палаты городского округа Тольятти Самарской области от 08.09.2022 № 01-01/21»</w:t>
      </w:r>
      <w:r w:rsidR="00290A5A" w:rsidRPr="00290A5A">
        <w:rPr>
          <w:sz w:val="28"/>
          <w:szCs w:val="28"/>
          <w:lang w:eastAsia="ru-RU"/>
        </w:rPr>
        <w:t>.</w:t>
      </w:r>
    </w:p>
    <w:p w:rsidR="00175045" w:rsidRDefault="00175045" w:rsidP="00290A5A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ГУДКОВУ Д.Н. инженеру 1 категории аппарата контрольно-счетной палаты городского округа Тольятти Самарской области разместить настоящее распоряжение в течение семи рабочих дней с даты подписания в единой информацион</w:t>
      </w:r>
      <w:r w:rsidR="00952B04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в сфере </w:t>
      </w: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</w:p>
    <w:p w:rsidR="00175045" w:rsidRPr="00130015" w:rsidRDefault="00175045" w:rsidP="00E22B2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62"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52B04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распо</w:t>
      </w: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 возложить на заместителя председателя контрольно-счетной палаты городского округа Тольятти Самарской области (Фролову С.А.).</w:t>
      </w:r>
    </w:p>
    <w:p w:rsidR="00175045" w:rsidRPr="00130015" w:rsidRDefault="00175045" w:rsidP="00E22B23">
      <w:pPr>
        <w:spacing w:after="0" w:line="240" w:lineRule="auto"/>
        <w:ind w:left="60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45" w:rsidRPr="00130015" w:rsidRDefault="00175045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15" w:rsidRPr="00337DF7" w:rsidRDefault="00175045" w:rsidP="00337DF7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F0172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172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172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172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172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172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B04"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00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Киселева</w:t>
      </w:r>
    </w:p>
    <w:p w:rsidR="00130015" w:rsidRPr="00130015" w:rsidRDefault="00130015" w:rsidP="0060306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B04" w:rsidRPr="00130015" w:rsidRDefault="00952B0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F061E0" w:rsidRDefault="00F061E0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BC1E9C" w:rsidRDefault="00BC1E9C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</w:p>
    <w:p w:rsidR="0062526E" w:rsidRPr="00130015" w:rsidRDefault="0062526E" w:rsidP="0012047C">
      <w:pPr>
        <w:widowControl w:val="0"/>
        <w:autoSpaceDE w:val="0"/>
        <w:autoSpaceDN w:val="0"/>
        <w:adjustRightInd w:val="0"/>
        <w:spacing w:after="0" w:line="240" w:lineRule="exact"/>
        <w:ind w:left="5954" w:right="281"/>
        <w:jc w:val="right"/>
        <w:outlineLvl w:val="1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Приложение</w:t>
      </w:r>
    </w:p>
    <w:p w:rsidR="0062526E" w:rsidRPr="00130015" w:rsidRDefault="0062526E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к распоряжению председателя </w:t>
      </w:r>
    </w:p>
    <w:p w:rsidR="0062526E" w:rsidRPr="00130015" w:rsidRDefault="0062526E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контрольно-счетной палаты  городского округа Тольятти</w:t>
      </w:r>
    </w:p>
    <w:p w:rsidR="0062526E" w:rsidRPr="00130015" w:rsidRDefault="0062526E" w:rsidP="006F7946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outlineLvl w:val="1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Самарской области</w:t>
      </w: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exact"/>
        <w:ind w:left="5954"/>
        <w:jc w:val="center"/>
        <w:outlineLvl w:val="1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       </w:t>
      </w:r>
      <w:r w:rsidR="006F7946">
        <w:rPr>
          <w:rFonts w:ascii="Times New Roman" w:eastAsia="Times New Roman" w:hAnsi="Times New Roman" w:cs="Times New Roman"/>
        </w:rPr>
        <w:t xml:space="preserve">             </w:t>
      </w:r>
      <w:r w:rsidRPr="00130015">
        <w:rPr>
          <w:rFonts w:ascii="Times New Roman" w:eastAsia="Times New Roman" w:hAnsi="Times New Roman" w:cs="Times New Roman"/>
        </w:rPr>
        <w:t xml:space="preserve"> от                       № ____</w:t>
      </w:r>
    </w:p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ar943"/>
      <w:bookmarkEnd w:id="0"/>
      <w:r w:rsidRPr="00130015">
        <w:rPr>
          <w:rFonts w:ascii="Times New Roman" w:eastAsia="Times New Roman" w:hAnsi="Times New Roman" w:cs="Times New Roman"/>
          <w:b/>
          <w:lang w:eastAsia="ru-RU"/>
        </w:rPr>
        <w:t>Норматив затрат на обеспечение функций контрольно-счетной палаты городского округа Тольятти Самарской области</w:t>
      </w:r>
    </w:p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526E" w:rsidRPr="00130015" w:rsidRDefault="0062526E" w:rsidP="0062526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Норматив затрат на услуги сотовой связи</w:t>
      </w:r>
    </w:p>
    <w:tbl>
      <w:tblPr>
        <w:tblW w:w="9736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601"/>
        <w:gridCol w:w="1134"/>
        <w:gridCol w:w="1417"/>
        <w:gridCol w:w="1843"/>
        <w:gridCol w:w="2126"/>
      </w:tblGrid>
      <w:tr w:rsidR="0012047C" w:rsidRPr="00130015" w:rsidTr="0012047C">
        <w:trPr>
          <w:trHeight w:val="1188"/>
          <w:tblCellSpacing w:w="5" w:type="nil"/>
        </w:trPr>
        <w:tc>
          <w:tcPr>
            <w:tcW w:w="615" w:type="dxa"/>
            <w:vAlign w:val="center"/>
          </w:tcPr>
          <w:p w:rsidR="0012047C" w:rsidRPr="00130015" w:rsidRDefault="0012047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2047C" w:rsidRPr="00130015" w:rsidRDefault="0012047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01" w:type="dxa"/>
            <w:vAlign w:val="center"/>
          </w:tcPr>
          <w:p w:rsidR="0012047C" w:rsidRPr="00130015" w:rsidRDefault="0012047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12047C" w:rsidRPr="00130015" w:rsidRDefault="0012047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12047C" w:rsidRDefault="0012047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47C" w:rsidRPr="00130015" w:rsidRDefault="0012047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47C">
              <w:rPr>
                <w:rFonts w:ascii="Times New Roman" w:eastAsia="Times New Roman" w:hAnsi="Times New Roman" w:cs="Times New Roman"/>
                <w:lang w:eastAsia="ru-RU"/>
              </w:rPr>
              <w:t>Количество (ед.изм.)</w:t>
            </w:r>
          </w:p>
        </w:tc>
        <w:tc>
          <w:tcPr>
            <w:tcW w:w="1843" w:type="dxa"/>
            <w:vAlign w:val="center"/>
          </w:tcPr>
          <w:p w:rsidR="0012047C" w:rsidRPr="00130015" w:rsidRDefault="0012047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Срок пользова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</w:p>
          <w:p w:rsidR="0012047C" w:rsidRPr="00130015" w:rsidRDefault="0012047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 xml:space="preserve">в год </w:t>
            </w:r>
          </w:p>
        </w:tc>
        <w:tc>
          <w:tcPr>
            <w:tcW w:w="2126" w:type="dxa"/>
          </w:tcPr>
          <w:p w:rsidR="0012047C" w:rsidRDefault="0012047C" w:rsidP="0012047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2047C" w:rsidRPr="0012047C" w:rsidRDefault="0012047C" w:rsidP="0012047C">
            <w:pPr>
              <w:pStyle w:val="Default"/>
              <w:jc w:val="center"/>
              <w:rPr>
                <w:sz w:val="22"/>
                <w:szCs w:val="22"/>
              </w:rPr>
            </w:pPr>
            <w:r w:rsidRPr="0012047C">
              <w:rPr>
                <w:sz w:val="22"/>
                <w:szCs w:val="22"/>
              </w:rPr>
              <w:t>Предельная цена в год за каждого пользователя</w:t>
            </w:r>
          </w:p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47C" w:rsidRPr="00130015" w:rsidTr="0012047C">
        <w:trPr>
          <w:trHeight w:val="20"/>
          <w:tblCellSpacing w:w="5" w:type="nil"/>
        </w:trPr>
        <w:tc>
          <w:tcPr>
            <w:tcW w:w="615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01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Председатель, заместитель контрольно-счетной палаты</w:t>
            </w:r>
          </w:p>
        </w:tc>
        <w:tc>
          <w:tcPr>
            <w:tcW w:w="1134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мес.</w:t>
            </w:r>
          </w:p>
        </w:tc>
        <w:tc>
          <w:tcPr>
            <w:tcW w:w="1417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12047C" w:rsidRDefault="0012047C" w:rsidP="001204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12047C" w:rsidRDefault="0012047C" w:rsidP="001204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4 800,00 руб. включительно</w:t>
            </w:r>
          </w:p>
        </w:tc>
      </w:tr>
      <w:tr w:rsidR="0012047C" w:rsidRPr="00130015" w:rsidTr="008A4916">
        <w:trPr>
          <w:trHeight w:val="20"/>
          <w:tblCellSpacing w:w="5" w:type="nil"/>
        </w:trPr>
        <w:tc>
          <w:tcPr>
            <w:tcW w:w="615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01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Аудиторы контрольно-счетной палаты</w:t>
            </w:r>
          </w:p>
        </w:tc>
        <w:tc>
          <w:tcPr>
            <w:tcW w:w="1134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мес.</w:t>
            </w:r>
          </w:p>
        </w:tc>
        <w:tc>
          <w:tcPr>
            <w:tcW w:w="1417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</w:tcPr>
          <w:p w:rsidR="0012047C" w:rsidRPr="00130015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12047C" w:rsidRDefault="0012047C" w:rsidP="001204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12047C" w:rsidRDefault="0012047C" w:rsidP="001204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30015">
        <w:rPr>
          <w:rFonts w:ascii="Times New Roman" w:eastAsia="Times New Roman" w:hAnsi="Times New Roman" w:cs="Times New Roman"/>
          <w:lang w:eastAsia="ru-RU"/>
        </w:rPr>
        <w:t>Норматив затрат количества SIM-карт, абонентских номеров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2552"/>
      </w:tblGrid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 xml:space="preserve"> № п/п</w:t>
            </w:r>
          </w:p>
        </w:tc>
        <w:tc>
          <w:tcPr>
            <w:tcW w:w="634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Количество SIM-карт, абонентских номеров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4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Председатель, заместитель контрольно-счетной палаты</w:t>
            </w:r>
          </w:p>
        </w:tc>
        <w:tc>
          <w:tcPr>
            <w:tcW w:w="255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2526E" w:rsidRPr="00130015" w:rsidTr="00AE248C">
        <w:trPr>
          <w:trHeight w:val="282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4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Аудиторы контрольно-счетной палаты</w:t>
            </w:r>
          </w:p>
        </w:tc>
        <w:tc>
          <w:tcPr>
            <w:tcW w:w="255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Норматив затрат на услуги связи общего пользования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27"/>
        <w:gridCol w:w="1934"/>
        <w:gridCol w:w="1418"/>
        <w:gridCol w:w="2410"/>
      </w:tblGrid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027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34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10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27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Услуги связи </w:t>
            </w:r>
          </w:p>
        </w:tc>
        <w:tc>
          <w:tcPr>
            <w:tcW w:w="1934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310 000,00 включительно</w:t>
            </w:r>
          </w:p>
        </w:tc>
      </w:tr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27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местной телефонной связи</w:t>
            </w:r>
          </w:p>
        </w:tc>
        <w:tc>
          <w:tcPr>
            <w:tcW w:w="1934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70 704,00 включительно</w:t>
            </w:r>
          </w:p>
        </w:tc>
      </w:tr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27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междугородней телефонной связи</w:t>
            </w:r>
          </w:p>
        </w:tc>
        <w:tc>
          <w:tcPr>
            <w:tcW w:w="1934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16 000,00 включительно</w:t>
            </w:r>
          </w:p>
        </w:tc>
      </w:tr>
    </w:tbl>
    <w:p w:rsidR="00130015" w:rsidRPr="00130015" w:rsidRDefault="00130015" w:rsidP="006252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Норматив затрат на услуги по предоставлению доступа к сети Интернет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2"/>
        <w:gridCol w:w="2687"/>
        <w:gridCol w:w="1134"/>
        <w:gridCol w:w="1134"/>
        <w:gridCol w:w="1701"/>
        <w:gridCol w:w="2268"/>
      </w:tblGrid>
      <w:tr w:rsidR="0062526E" w:rsidRPr="00130015" w:rsidTr="00AE248C">
        <w:trPr>
          <w:cantSplit/>
          <w:trHeight w:val="454"/>
          <w:tblHeader/>
        </w:trPr>
        <w:tc>
          <w:tcPr>
            <w:tcW w:w="432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8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13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Услуги по доступу к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Проводной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80 640,00 руб. включительно  </w:t>
            </w:r>
          </w:p>
        </w:tc>
      </w:tr>
      <w:tr w:rsidR="0062526E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Услуги по доступу к информационно-коммуникационной сети Интернет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Беспроводной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62526E" w:rsidRPr="00130015" w:rsidRDefault="0062526E" w:rsidP="0062526E">
            <w:pPr>
              <w:widowControl w:val="0"/>
              <w:numPr>
                <w:ilvl w:val="0"/>
                <w:numId w:val="40"/>
              </w:num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800,00 руб.</w:t>
            </w:r>
          </w:p>
          <w:p w:rsidR="0062526E" w:rsidRPr="00130015" w:rsidRDefault="0062526E" w:rsidP="006252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Норматив затрат на оказание услуг почтовой связи 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418"/>
        <w:gridCol w:w="2410"/>
      </w:tblGrid>
      <w:tr w:rsidR="0062526E" w:rsidRPr="00130015" w:rsidTr="00AE248C">
        <w:trPr>
          <w:trHeight w:val="20"/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1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Стоимость услуги в год</w:t>
            </w:r>
          </w:p>
        </w:tc>
      </w:tr>
      <w:tr w:rsidR="0062526E" w:rsidRPr="00130015" w:rsidTr="00AE248C">
        <w:trPr>
          <w:trHeight w:val="20"/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 1.</w:t>
            </w:r>
          </w:p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Оказание услуг почтовой связи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15 000,00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 Норматив затрат на поставку знаков почтовой оплаты  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560"/>
        <w:gridCol w:w="2268"/>
      </w:tblGrid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Наименование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за единицу</w:t>
            </w:r>
          </w:p>
        </w:tc>
      </w:tr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 1.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Конверты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36,00 руб. включительно</w:t>
            </w:r>
          </w:p>
        </w:tc>
      </w:tr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 2.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Марки почтовые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0" w:type="dxa"/>
          </w:tcPr>
          <w:p w:rsidR="0062526E" w:rsidRPr="00130015" w:rsidRDefault="00F14B0D" w:rsidP="00F1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  <w:r w:rsidR="00F14B0D">
              <w:rPr>
                <w:rFonts w:ascii="Times New Roman" w:eastAsia="Times New Roman" w:hAnsi="Times New Roman" w:cs="Times New Roman"/>
              </w:rPr>
              <w:t>0</w:t>
            </w:r>
            <w:r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Норматив затрат на заправку и ремонт картриджей,</w:t>
      </w:r>
    </w:p>
    <w:p w:rsidR="0062526E" w:rsidRPr="00130015" w:rsidRDefault="0062526E" w:rsidP="00130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оргтехники 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560"/>
        <w:gridCol w:w="2268"/>
      </w:tblGrid>
      <w:tr w:rsidR="0062526E" w:rsidRPr="00130015" w:rsidTr="00AE248C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в год</w:t>
            </w:r>
          </w:p>
        </w:tc>
      </w:tr>
      <w:tr w:rsidR="0062526E" w:rsidRPr="00130015" w:rsidTr="00AE2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Заправка и ремонт картриджей, ремонт  оргтехники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 w:rsidRPr="00130015">
              <w:rPr>
                <w:rFonts w:ascii="Times New Roman" w:eastAsia="Times New Roman" w:hAnsi="Times New Roman" w:cs="Times New Roman"/>
              </w:rPr>
              <w:t>0 000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26E" w:rsidRPr="00130015" w:rsidRDefault="0062526E" w:rsidP="00130015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Норматив затрат на техническое обслуживание и ремонт АТС</w:t>
      </w: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560"/>
        <w:gridCol w:w="2268"/>
      </w:tblGrid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в год</w:t>
            </w:r>
          </w:p>
        </w:tc>
      </w:tr>
      <w:tr w:rsidR="0062526E" w:rsidRPr="00130015" w:rsidTr="00AE248C">
        <w:trPr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1.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Техническое обслуживание и ремонт АТС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560" w:type="dxa"/>
          </w:tcPr>
          <w:p w:rsidR="0062526E" w:rsidRPr="00130015" w:rsidRDefault="0062526E" w:rsidP="0062526E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50 000,00 руб.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техническое обслуживание и ремонт кондиционеров и сплит-систем</w:t>
      </w: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560"/>
        <w:gridCol w:w="2268"/>
      </w:tblGrid>
      <w:tr w:rsidR="0062526E" w:rsidRPr="00130015" w:rsidTr="00AE248C">
        <w:trPr>
          <w:trHeight w:val="400"/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                     п/п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в год</w:t>
            </w:r>
          </w:p>
        </w:tc>
      </w:tr>
      <w:tr w:rsidR="0062526E" w:rsidRPr="00130015" w:rsidTr="00AE248C">
        <w:trPr>
          <w:trHeight w:val="600"/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1.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Техническое обслуживание и ремонт кондиционеров и сплит-систем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5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303 000,00 руб. включительно</w:t>
            </w:r>
          </w:p>
        </w:tc>
      </w:tr>
      <w:tr w:rsidR="0062526E" w:rsidRPr="00130015" w:rsidTr="00AE248C">
        <w:trPr>
          <w:trHeight w:val="600"/>
          <w:tblCellSpacing w:w="5" w:type="nil"/>
        </w:trPr>
        <w:tc>
          <w:tcPr>
            <w:tcW w:w="7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Ремонт холодильного оборудования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56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lastRenderedPageBreak/>
        <w:t>Норматив затрат на техническое обслуживание</w:t>
      </w: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охранно-пожарной сигнализации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560"/>
        <w:gridCol w:w="2268"/>
      </w:tblGrid>
      <w:tr w:rsidR="0062526E" w:rsidRPr="00130015" w:rsidTr="00AE248C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Техническое обслуживание охранно-пожарной 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79 000,00 руб. включительно</w:t>
            </w:r>
          </w:p>
        </w:tc>
      </w:tr>
    </w:tbl>
    <w:p w:rsidR="0062526E" w:rsidRDefault="0062526E" w:rsidP="0062526E">
      <w:pPr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62526E" w:rsidRPr="00F84B60" w:rsidRDefault="00F84B60" w:rsidP="00F84B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</w:rPr>
      </w:pPr>
      <w:r w:rsidRPr="00F84B60">
        <w:rPr>
          <w:rFonts w:ascii="Times New Roman" w:eastAsia="Times New Roman" w:hAnsi="Times New Roman" w:cs="Times New Roman"/>
        </w:rPr>
        <w:t>Норматив по затратам на сопровождение программного обеспечения, обновление системы управления официального сайта и цены приобретения простых (неисключительных) лицензий на использование программного обеспечения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2"/>
        <w:gridCol w:w="3254"/>
        <w:gridCol w:w="1417"/>
        <w:gridCol w:w="1418"/>
        <w:gridCol w:w="2835"/>
      </w:tblGrid>
      <w:tr w:rsidR="0062526E" w:rsidRPr="00130015" w:rsidTr="00AE248C">
        <w:trPr>
          <w:cantSplit/>
          <w:trHeight w:val="454"/>
          <w:tblHeader/>
        </w:trPr>
        <w:tc>
          <w:tcPr>
            <w:tcW w:w="432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5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средство антивирусной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130 000,00 руб. включительно</w:t>
            </w:r>
          </w:p>
        </w:tc>
      </w:tr>
      <w:tr w:rsidR="0062526E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технической поддержке информационных технологий. </w:t>
            </w:r>
          </w:p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Сопровождение и обновление программных продуктов «1С: </w:t>
            </w: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Бухгалтерия государственного учреждения 8 версия 3.0</w:t>
            </w: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 «1С: Зарплата и кадры </w:t>
            </w: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государственного учреждения 8 версия 3.0</w:t>
            </w: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 предоставлением доступа к системе электронной отчетности в контролирующие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103 000,00 руб. включительно</w:t>
            </w:r>
          </w:p>
        </w:tc>
      </w:tr>
      <w:tr w:rsidR="0062526E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«ИТС Бюджет (12 мес.)»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20 000,00 руб. включительно</w:t>
            </w:r>
          </w:p>
        </w:tc>
      </w:tr>
      <w:tr w:rsidR="0062526E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«1С Предприятие 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21 250,00 руб. включительно</w:t>
            </w:r>
          </w:p>
        </w:tc>
      </w:tr>
      <w:tr w:rsidR="0062526E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«1С Битрикс: Управление сайтом-Эксперт»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25 000,00 руб. включительно</w:t>
            </w:r>
          </w:p>
        </w:tc>
      </w:tr>
      <w:tr w:rsidR="00A5133F" w:rsidRPr="00A5133F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6B31E1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5A61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  <w:p w:rsidR="00A5133F" w:rsidRPr="00375A61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«1С Битрикс: Управление сайтом-Старт»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A61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A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A61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A5133F" w:rsidRPr="00375A61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A61">
              <w:rPr>
                <w:rFonts w:ascii="Times New Roman" w:eastAsia="Times New Roman" w:hAnsi="Times New Roman" w:cs="Times New Roman"/>
              </w:rPr>
              <w:t>6 000,00 руб. включительно</w:t>
            </w:r>
          </w:p>
        </w:tc>
      </w:tr>
      <w:tr w:rsidR="00A5133F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6B31E1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5A6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  <w:p w:rsidR="00A5133F" w:rsidRPr="00375A61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«1С Битрикс: Управление сайтом-Стандарт»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A61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A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375A61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A61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A5133F" w:rsidRPr="00375A61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A61">
              <w:rPr>
                <w:rFonts w:ascii="Times New Roman" w:eastAsia="Times New Roman" w:hAnsi="Times New Roman" w:cs="Times New Roman"/>
              </w:rPr>
              <w:t>15 000,00 руб. включительно</w:t>
            </w:r>
          </w:p>
        </w:tc>
      </w:tr>
      <w:tr w:rsidR="00A5133F" w:rsidRPr="00130015" w:rsidTr="00A5133F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6B31E1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3843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  <w:p w:rsidR="00A5133F" w:rsidRPr="00B53843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ЭВМ «SIMAI-SF4: Сайт государственной организации</w:t>
            </w:r>
          </w:p>
          <w:p w:rsidR="00A5133F" w:rsidRPr="00B53843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адаптивный с версией для слабовидящих».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B53843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A5133F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6B31E1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3843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A5133F" w:rsidRPr="00B5384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сопровождению компьютерных систем справочно-правовой системы «КонсультантПлюс»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A5133F" w:rsidRPr="00B53843" w:rsidRDefault="0012047C" w:rsidP="001204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A5133F" w:rsidRPr="00B53843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A5133F" w:rsidRPr="00130015" w:rsidTr="00AE248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6B31E1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10</w:t>
            </w:r>
            <w:r w:rsidR="00A5133F" w:rsidRPr="00B538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A5133F" w:rsidRPr="00B53843" w:rsidRDefault="00A5133F" w:rsidP="00A513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169 000,00 руб. включительно</w:t>
            </w:r>
          </w:p>
        </w:tc>
      </w:tr>
      <w:tr w:rsidR="00485A88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A7267C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3843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="00485A88" w:rsidRPr="00B5384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  <w:p w:rsidR="00485A88" w:rsidRPr="00B53843" w:rsidRDefault="00A7267C" w:rsidP="00FA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Win Server 2019 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120 000,00 руб. включительно</w:t>
            </w:r>
          </w:p>
        </w:tc>
      </w:tr>
      <w:tr w:rsidR="00485A88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A7267C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3843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485A88" w:rsidRPr="00B5384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95434E" w:rsidP="00FA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 Win 10 Pro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485A88" w:rsidRPr="00B53843" w:rsidRDefault="0095434E" w:rsidP="0095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85A88" w:rsidRPr="00B53843">
              <w:rPr>
                <w:rFonts w:ascii="Times New Roman" w:eastAsia="Times New Roman" w:hAnsi="Times New Roman" w:cs="Times New Roman"/>
              </w:rPr>
              <w:t>5 000,00 руб. включительно</w:t>
            </w:r>
          </w:p>
        </w:tc>
      </w:tr>
      <w:tr w:rsidR="00485A88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A7267C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3843">
              <w:rPr>
                <w:rFonts w:ascii="Times New Roman" w:eastAsia="Times New Roman" w:hAnsi="Times New Roman" w:cs="Times New Roman"/>
                <w:lang w:val="en-US"/>
              </w:rPr>
              <w:t>13</w:t>
            </w:r>
            <w:r w:rsidR="00485A88" w:rsidRPr="00B5384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E" w:rsidRPr="0095434E" w:rsidRDefault="0095434E" w:rsidP="0095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  <w:p w:rsidR="00485A88" w:rsidRPr="00B53843" w:rsidRDefault="0095434E" w:rsidP="0095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 приложение Microsoft Office для дома и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4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88" w:rsidRPr="00B53843" w:rsidRDefault="00485A88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485A88" w:rsidRPr="00B53843" w:rsidRDefault="0095434E" w:rsidP="0095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85A88" w:rsidRPr="00B53843">
              <w:rPr>
                <w:rFonts w:ascii="Times New Roman" w:eastAsia="Times New Roman" w:hAnsi="Times New Roman" w:cs="Times New Roman"/>
              </w:rPr>
              <w:t>5 000,00 руб. включительно</w:t>
            </w:r>
          </w:p>
        </w:tc>
      </w:tr>
      <w:tr w:rsidR="00B14509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9" w:rsidRPr="00B14509" w:rsidRDefault="00B14509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9" w:rsidRPr="00B53843" w:rsidRDefault="00B14509" w:rsidP="00B14509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Услуги по предоставлению лицензий на право использовать компьютерное программное обеспечение «ДЕЛО-WEB»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9" w:rsidRPr="00B53843" w:rsidRDefault="00B14509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9" w:rsidRPr="00B53843" w:rsidRDefault="00B14509" w:rsidP="004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6" w:rsidRDefault="00B14509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509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B14509" w:rsidRPr="00B53843" w:rsidRDefault="00B14509" w:rsidP="00F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509">
              <w:rPr>
                <w:rFonts w:ascii="Times New Roman" w:eastAsia="Times New Roman" w:hAnsi="Times New Roman" w:cs="Times New Roman"/>
              </w:rPr>
              <w:t>80 000,00 руб. включительно</w:t>
            </w:r>
          </w:p>
        </w:tc>
      </w:tr>
      <w:tr w:rsidR="00D139CC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C" w:rsidRDefault="00D139CC" w:rsidP="00D1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485B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C" w:rsidRDefault="00D139CC" w:rsidP="00D139CC">
            <w:pPr>
              <w:pStyle w:val="Default"/>
              <w:rPr>
                <w:sz w:val="23"/>
                <w:szCs w:val="23"/>
              </w:rPr>
            </w:pPr>
            <w:r w:rsidRPr="00D139CC">
              <w:rPr>
                <w:sz w:val="23"/>
                <w:szCs w:val="23"/>
              </w:rPr>
              <w:t>Услуги по предоставлению лицензий на право использовать компьютерное программное обеспечение «ИТС Бюджет (Проф) (12 мес.)»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C" w:rsidRPr="00B53843" w:rsidRDefault="00D139CC" w:rsidP="00D1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C" w:rsidRPr="00B53843" w:rsidRDefault="00D139CC" w:rsidP="00D1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C" w:rsidRPr="00B14509" w:rsidRDefault="00D139CC" w:rsidP="00D1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9CC">
              <w:rPr>
                <w:rFonts w:ascii="Times New Roman" w:eastAsia="Times New Roman" w:hAnsi="Times New Roman" w:cs="Times New Roman"/>
              </w:rPr>
              <w:t>не более 50 000,00 руб. включительно</w:t>
            </w:r>
          </w:p>
        </w:tc>
      </w:tr>
      <w:tr w:rsidR="00485B90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0" w:rsidRDefault="00485B90" w:rsidP="004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0" w:rsidRDefault="00485B90" w:rsidP="00485B90">
            <w:pPr>
              <w:pStyle w:val="Default"/>
              <w:rPr>
                <w:sz w:val="23"/>
                <w:szCs w:val="23"/>
              </w:rPr>
            </w:pPr>
            <w:r w:rsidRPr="00485B90">
              <w:rPr>
                <w:sz w:val="23"/>
                <w:szCs w:val="23"/>
              </w:rPr>
              <w:t>Услуги по предоставлению лицензий на право использовать компьютерное программное обеспечение Win 11 Pro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0" w:rsidRPr="00B53843" w:rsidRDefault="00485B90" w:rsidP="004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0" w:rsidRPr="00B53843" w:rsidRDefault="00485B90" w:rsidP="004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0" w:rsidRPr="00B14509" w:rsidRDefault="00485B90" w:rsidP="0048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B90">
              <w:rPr>
                <w:rFonts w:ascii="Times New Roman" w:eastAsia="Times New Roman" w:hAnsi="Times New Roman" w:cs="Times New Roman"/>
              </w:rPr>
              <w:t>не более 25 000,00 руб. включительно</w:t>
            </w:r>
          </w:p>
        </w:tc>
      </w:tr>
      <w:tr w:rsidR="00F84B60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Услуги по обновлению системы управления официального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Усл.ед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2</w:t>
            </w:r>
          </w:p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40 000 руб. включительно</w:t>
            </w:r>
          </w:p>
        </w:tc>
      </w:tr>
      <w:tr w:rsidR="00F84B60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600F65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F65">
              <w:rPr>
                <w:rFonts w:ascii="Times New Roman" w:hAnsi="Times New Roman" w:cs="Times New Roman"/>
                <w:color w:val="000000"/>
              </w:rPr>
              <w:t xml:space="preserve">Услуги по предоставлению лицензий (дополнительных лицензий) неисключительных прав на использование программного обеспечения «ДЕЛО-WEB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5236F5" w:rsidP="005236F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F84B60" w:rsidRPr="00F84B60" w:rsidRDefault="00F84B60" w:rsidP="0060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1</w:t>
            </w:r>
            <w:r w:rsidR="00600F65">
              <w:rPr>
                <w:rFonts w:ascii="Times New Roman" w:eastAsia="Times New Roman" w:hAnsi="Times New Roman" w:cs="Times New Roman"/>
              </w:rPr>
              <w:t>15</w:t>
            </w:r>
            <w:r w:rsidRPr="00F84B60">
              <w:rPr>
                <w:rFonts w:ascii="Times New Roman" w:eastAsia="Times New Roman" w:hAnsi="Times New Roman" w:cs="Times New Roman"/>
              </w:rPr>
              <w:t xml:space="preserve"> 000 руб. включительно</w:t>
            </w:r>
          </w:p>
        </w:tc>
      </w:tr>
      <w:tr w:rsidR="00F84B60" w:rsidRPr="00130015" w:rsidTr="00FA476C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pStyle w:val="Default"/>
              <w:rPr>
                <w:sz w:val="22"/>
                <w:szCs w:val="22"/>
              </w:rPr>
            </w:pPr>
            <w:r w:rsidRPr="00F84B60">
              <w:rPr>
                <w:sz w:val="22"/>
                <w:szCs w:val="22"/>
              </w:rPr>
              <w:t>Утилита обновления (версия ПО СЭД «Дело»)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Усл.ед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F84B60" w:rsidRPr="00F84B60" w:rsidRDefault="00F84B60" w:rsidP="00F8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4B60">
              <w:rPr>
                <w:rFonts w:ascii="Times New Roman" w:eastAsia="Times New Roman" w:hAnsi="Times New Roman" w:cs="Times New Roman"/>
              </w:rPr>
              <w:t>35 000 руб. включительно</w:t>
            </w:r>
          </w:p>
        </w:tc>
      </w:tr>
    </w:tbl>
    <w:p w:rsidR="0062526E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D7DB8" w:rsidRDefault="00CD7DB8" w:rsidP="00CD7DB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</w:rPr>
      </w:pPr>
      <w:r w:rsidRPr="00CD7DB8">
        <w:rPr>
          <w:rFonts w:ascii="Times New Roman" w:eastAsia="Times New Roman" w:hAnsi="Times New Roman" w:cs="Times New Roman"/>
        </w:rPr>
        <w:t>11.1</w:t>
      </w:r>
      <w:r w:rsidRPr="00CD7DB8">
        <w:rPr>
          <w:rFonts w:ascii="Times New Roman" w:hAnsi="Times New Roman" w:cs="Times New Roman"/>
        </w:rPr>
        <w:t xml:space="preserve"> </w:t>
      </w:r>
      <w:r w:rsidRPr="00CD7DB8">
        <w:rPr>
          <w:rFonts w:ascii="Times New Roman" w:eastAsia="Times New Roman" w:hAnsi="Times New Roman" w:cs="Times New Roman"/>
        </w:rPr>
        <w:t>Норматив затрат на услуги по внедрению программного обеспечения,</w:t>
      </w:r>
      <w:r>
        <w:rPr>
          <w:rFonts w:ascii="Times New Roman" w:eastAsia="Times New Roman" w:hAnsi="Times New Roman" w:cs="Times New Roman"/>
        </w:rPr>
        <w:t xml:space="preserve"> </w:t>
      </w:r>
      <w:r w:rsidRPr="00CD7DB8">
        <w:rPr>
          <w:rFonts w:ascii="Times New Roman" w:eastAsia="Times New Roman" w:hAnsi="Times New Roman" w:cs="Times New Roman"/>
        </w:rPr>
        <w:t>консультированию персонала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2"/>
        <w:gridCol w:w="3254"/>
        <w:gridCol w:w="1417"/>
        <w:gridCol w:w="1418"/>
        <w:gridCol w:w="2835"/>
      </w:tblGrid>
      <w:tr w:rsidR="00CD7DB8" w:rsidRPr="00130015" w:rsidTr="008A4916">
        <w:trPr>
          <w:cantSplit/>
          <w:trHeight w:val="454"/>
          <w:tblHeader/>
        </w:trPr>
        <w:tc>
          <w:tcPr>
            <w:tcW w:w="432" w:type="dxa"/>
            <w:hideMark/>
          </w:tcPr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54" w:type="dxa"/>
            <w:hideMark/>
          </w:tcPr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</w:tcPr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CD7DB8" w:rsidRPr="00130015" w:rsidTr="008A4916">
        <w:trPr>
          <w:cantSplit/>
          <w:trHeight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8" w:rsidRPr="00730C06" w:rsidRDefault="00CD7DB8" w:rsidP="00CD7DB8">
            <w:pPr>
              <w:pStyle w:val="Default"/>
              <w:rPr>
                <w:sz w:val="22"/>
                <w:szCs w:val="22"/>
              </w:rPr>
            </w:pPr>
            <w:r w:rsidRPr="00730C06">
              <w:rPr>
                <w:sz w:val="22"/>
                <w:szCs w:val="22"/>
              </w:rPr>
              <w:t>Услуги по внедрению программного обеспечения, консультированию</w:t>
            </w:r>
          </w:p>
          <w:p w:rsidR="00CD7DB8" w:rsidRPr="00130015" w:rsidRDefault="00CD7DB8" w:rsidP="00CD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C06">
              <w:rPr>
                <w:rFonts w:ascii="Times New Roman" w:hAnsi="Times New Roman" w:cs="Times New Roman"/>
              </w:rPr>
              <w:t>персонала по работе в системе «ДЕЛО-WEB»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8" w:rsidRPr="00130015" w:rsidRDefault="00CD7DB8" w:rsidP="008A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8" w:rsidRPr="00CD7DB8" w:rsidRDefault="00CD7DB8" w:rsidP="00CD7DB8">
            <w:pPr>
              <w:pStyle w:val="Default"/>
              <w:jc w:val="center"/>
              <w:rPr>
                <w:sz w:val="23"/>
                <w:szCs w:val="23"/>
              </w:rPr>
            </w:pPr>
            <w:r w:rsidRPr="00CD7DB8">
              <w:rPr>
                <w:sz w:val="23"/>
                <w:szCs w:val="23"/>
              </w:rPr>
              <w:t>не более</w:t>
            </w:r>
          </w:p>
          <w:p w:rsidR="00CD7DB8" w:rsidRPr="00130015" w:rsidRDefault="00CD7DB8" w:rsidP="00CD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DB8">
              <w:rPr>
                <w:rFonts w:ascii="Times New Roman" w:hAnsi="Times New Roman" w:cs="Times New Roman"/>
                <w:sz w:val="23"/>
                <w:szCs w:val="23"/>
              </w:rPr>
              <w:t>33 000,00 руб. включительно</w:t>
            </w:r>
          </w:p>
        </w:tc>
      </w:tr>
    </w:tbl>
    <w:p w:rsidR="00CD7DB8" w:rsidRDefault="00CD7DB8" w:rsidP="00CD7DB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</w:p>
    <w:p w:rsidR="00CD7DB8" w:rsidRPr="00CD7DB8" w:rsidRDefault="00CD7DB8" w:rsidP="00CD7DB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услуги проведения предрейсового и послерейсового осмотра водителей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942"/>
        <w:gridCol w:w="2460"/>
      </w:tblGrid>
      <w:tr w:rsidR="0062526E" w:rsidRPr="00130015" w:rsidTr="00691C9C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730C0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730C06">
              <w:rPr>
                <w:rFonts w:ascii="Times New Roman" w:eastAsia="Times New Roman" w:hAnsi="Times New Roman" w:cs="Times New Roman"/>
              </w:rPr>
              <w:t>Количество услуг в год на 1 водителя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в год</w:t>
            </w:r>
          </w:p>
        </w:tc>
      </w:tr>
      <w:tr w:rsidR="0062526E" w:rsidRPr="00130015" w:rsidTr="00691C9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730C0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по проведению предрейсовых/предсменных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730C06" w:rsidP="0073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730C0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C06">
              <w:rPr>
                <w:rFonts w:ascii="Times New Roman" w:eastAsia="Times New Roman" w:hAnsi="Times New Roman" w:cs="Times New Roman"/>
              </w:rPr>
              <w:t>не более 10 800,00 руб. включительно</w:t>
            </w:r>
          </w:p>
        </w:tc>
      </w:tr>
      <w:tr w:rsidR="00730C06" w:rsidRPr="00130015" w:rsidTr="00691C9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6" w:rsidRPr="00130015" w:rsidRDefault="00730C06" w:rsidP="0073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6" w:rsidRPr="00130015" w:rsidRDefault="00730C0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по проведению послерейсовых/ после сменных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6" w:rsidRPr="00130015" w:rsidRDefault="00730C06" w:rsidP="0073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6" w:rsidRPr="00130015" w:rsidRDefault="00730C0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6" w:rsidRPr="00130015" w:rsidRDefault="00730C0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C06">
              <w:rPr>
                <w:rFonts w:ascii="Times New Roman" w:eastAsia="Times New Roman" w:hAnsi="Times New Roman" w:cs="Times New Roman"/>
              </w:rPr>
              <w:t>не более 10 800,00 руб.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Норматив затрат на услуги по управлению недвижимым имуществом </w:t>
      </w:r>
    </w:p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134"/>
        <w:gridCol w:w="2268"/>
      </w:tblGrid>
      <w:tr w:rsidR="0062526E" w:rsidRPr="00130015" w:rsidTr="00AE248C">
        <w:trPr>
          <w:trHeight w:val="400"/>
        </w:trPr>
        <w:tc>
          <w:tcPr>
            <w:tcW w:w="70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6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приобретения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Содержание нежилых помещений, в т.ч. содержание мест общего пользования нежилого здания и эксплуатационные услуги;  услуги по управлению недвижимым имуществом, предоставляемые за вознаграждение или </w:t>
            </w:r>
            <w:r w:rsidRPr="00130015">
              <w:rPr>
                <w:rFonts w:ascii="Times New Roman" w:eastAsia="Times New Roman" w:hAnsi="Times New Roman" w:cs="Times New Roman"/>
              </w:rPr>
              <w:lastRenderedPageBreak/>
              <w:t>на договорной основе; содержание и ремонт общего имущества многоквартирного жилого дома, в т.ч. предоставление коммунальных ресурсов, используемых в целях содержания общего имущества; содержание общего имущества многоквартирного жилого дома, в доле нежилого помещения, в т.ч. предоставление коммунальных ресурсов, в целях содержания общего имущества; содержание и ремонт нежилых помещений, в том числе предоставленных коммунальных ресурсов, используемых в целях содержания общего имущества в многоквартирном доме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усл.ед.</w:t>
            </w:r>
          </w:p>
        </w:tc>
        <w:tc>
          <w:tcPr>
            <w:tcW w:w="113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 670 000,00 руб.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закупку горюче-смазочных материалов</w:t>
      </w:r>
    </w:p>
    <w:tbl>
      <w:tblPr>
        <w:tblW w:w="968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134"/>
        <w:gridCol w:w="2452"/>
      </w:tblGrid>
      <w:tr w:rsidR="0062526E" w:rsidRPr="00130015" w:rsidTr="00AE248C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за единицу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Бензин АИ-92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л/дм3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 55,45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Бензин АИ-95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л/дм3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 61,47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Масло моторное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л/дм3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270E94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 1000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Жидкость охлаждающая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л/дм3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 19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Жидкость стеклоомывающая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л/дм3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 7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услуги по обращению с твердыми коммунальными отходами</w:t>
      </w:r>
    </w:p>
    <w:tbl>
      <w:tblPr>
        <w:tblW w:w="968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134"/>
        <w:gridCol w:w="2452"/>
      </w:tblGrid>
      <w:tr w:rsidR="0062526E" w:rsidRPr="00130015" w:rsidTr="00AE248C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Транспортировка и размещение отходов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30015">
              <w:rPr>
                <w:rFonts w:ascii="Times New Roman" w:eastAsia="Times New Roman" w:hAnsi="Times New Roman" w:cs="Times New Roman"/>
              </w:rPr>
              <w:t>-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классов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услуги по уборке снега</w:t>
      </w:r>
    </w:p>
    <w:tbl>
      <w:tblPr>
        <w:tblW w:w="968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134"/>
        <w:gridCol w:w="2452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Уборка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40 000,00 руб. включительно</w:t>
            </w:r>
          </w:p>
        </w:tc>
      </w:tr>
    </w:tbl>
    <w:p w:rsidR="0062526E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7E07E6" w:rsidRPr="00130015" w:rsidRDefault="007E07E6" w:rsidP="006252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lastRenderedPageBreak/>
        <w:t xml:space="preserve"> Норматив затрат на услуги по обязательному страхованию автогражданской ответственности транспортных средств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134"/>
        <w:gridCol w:w="2409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Обязательное страхование автогражданской ответственности транспортных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97 000,00 руб. включительно</w:t>
            </w:r>
          </w:p>
        </w:tc>
      </w:tr>
    </w:tbl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услуги по обеспечению безопасности зданий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134"/>
        <w:gridCol w:w="2409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в год 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по обеспечению безопасности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51 000,00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затратам на услуги архива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134"/>
        <w:gridCol w:w="2409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150 000,00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затратам на нотариальные услуги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134"/>
        <w:gridCol w:w="2409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в год 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нотариуса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03062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обучение, участие в семинаре и повышение квалификации 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134"/>
        <w:gridCol w:w="2409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Повышение квалификации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03062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03062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Участие в семинаре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03062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03062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Предэкзаменационная подготовка теплотехнического  и электротехнического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Обучение по охране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30 000,00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Обучение  по программе пожарно-технического минимума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30 000,00 руб. включительно</w:t>
            </w:r>
          </w:p>
        </w:tc>
      </w:tr>
    </w:tbl>
    <w:p w:rsidR="0062526E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E07E6" w:rsidRDefault="007E07E6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E07E6" w:rsidRDefault="007E07E6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E07E6" w:rsidRPr="00130015" w:rsidRDefault="007E07E6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lastRenderedPageBreak/>
        <w:t xml:space="preserve"> Норматив затрат на оказание услуг по аварийно-техническому обслуживанию инженерных сетей здания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134"/>
        <w:gridCol w:w="2409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в год 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Аварийно-техническое обслуживание инженерных сетей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125 000,00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en-US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услуги по техническому  </w:t>
      </w:r>
      <w:r w:rsidRPr="00130015">
        <w:rPr>
          <w:rFonts w:ascii="Times New Roman" w:eastAsia="Times New Roman" w:hAnsi="Times New Roman" w:cs="Times New Roman"/>
        </w:rPr>
        <w:br/>
        <w:t>обслуживанию и ремонту автомобилей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134"/>
        <w:gridCol w:w="2409"/>
      </w:tblGrid>
      <w:tr w:rsidR="0062526E" w:rsidRPr="00130015" w:rsidTr="00AE248C">
        <w:trPr>
          <w:trHeight w:val="4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40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Техническое  обслуживание и ремонт автомобилей </w:t>
            </w:r>
          </w:p>
        </w:tc>
        <w:tc>
          <w:tcPr>
            <w:tcW w:w="141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460 000,00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7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шиномонтажные</w:t>
            </w:r>
          </w:p>
        </w:tc>
        <w:tc>
          <w:tcPr>
            <w:tcW w:w="141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6 000,00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7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по техническому осмотру автотранспортных средств</w:t>
            </w:r>
          </w:p>
        </w:tc>
        <w:tc>
          <w:tcPr>
            <w:tcW w:w="141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</w:t>
            </w:r>
            <w:r w:rsidR="00B236F6">
              <w:rPr>
                <w:rFonts w:ascii="Times New Roman" w:eastAsia="Times New Roman" w:hAnsi="Times New Roman" w:cs="Times New Roman"/>
              </w:rPr>
              <w:t>1</w:t>
            </w:r>
            <w:r w:rsidRPr="00130015">
              <w:rPr>
                <w:rFonts w:ascii="Times New Roman" w:eastAsia="Times New Roman" w:hAnsi="Times New Roman" w:cs="Times New Roman"/>
              </w:rPr>
              <w:t>6 000,00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техническое обслуживание систем видеонаблюдения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268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Техническое  обслуживание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exact"/>
        <w:ind w:right="423"/>
        <w:jc w:val="both"/>
        <w:outlineLvl w:val="1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 Норматив затрат на выполнение работ по техническому обслуживанию оборудования узла учета тепла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268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Техническое обслуживание оборудования узла учета тепла в  нежилых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exact"/>
        <w:ind w:right="423"/>
        <w:jc w:val="both"/>
        <w:outlineLvl w:val="1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26. Норматив затрат на оказание услуг по диспансеризации муниципальных служащих 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268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181 000,00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27. Норматив затрат на приобретение коммунальных услуг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268"/>
      </w:tblGrid>
      <w:tr w:rsidR="0062526E" w:rsidRPr="00130015" w:rsidTr="00AE248C">
        <w:trPr>
          <w:trHeight w:val="4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Par3243"/>
            <w:bookmarkEnd w:id="1"/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по отоплению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Гкал.</w:t>
            </w:r>
          </w:p>
        </w:tc>
        <w:tc>
          <w:tcPr>
            <w:tcW w:w="1275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942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1 400 000,00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407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по горячему водоснабжению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куб. м.</w:t>
            </w:r>
          </w:p>
        </w:tc>
        <w:tc>
          <w:tcPr>
            <w:tcW w:w="1275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7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Электрическая энергия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кВт/ч</w:t>
            </w:r>
          </w:p>
        </w:tc>
        <w:tc>
          <w:tcPr>
            <w:tcW w:w="1275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170 000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1 400 000,00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7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по холодному водоснабжению, в т. ч. холодная (питьевая) вода, нормативные потери на сетях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куб. м.</w:t>
            </w:r>
          </w:p>
        </w:tc>
        <w:tc>
          <w:tcPr>
            <w:tcW w:w="1275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3 000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7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по удалению сточных вод, в т. ч. водоотведение, водоотведение (с очисткой), плата за сброс сточных вод и загрязняющих веществ, плата за сброс загрязняющих веществ в составе сточных вод сверх установленных нормативов состава сточных вод, плата за негативное воздействие на работу централизованной системы водоотведения, плата за нарушение нормативов по составу сточных вод, водоотведение поверхностных сточных вод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куб. м.</w:t>
            </w:r>
          </w:p>
        </w:tc>
        <w:tc>
          <w:tcPr>
            <w:tcW w:w="1275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210 000,00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7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Химически очищенная вода (ХОВ)</w:t>
            </w:r>
          </w:p>
        </w:tc>
        <w:tc>
          <w:tcPr>
            <w:tcW w:w="141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куб. м.</w:t>
            </w:r>
          </w:p>
        </w:tc>
        <w:tc>
          <w:tcPr>
            <w:tcW w:w="1275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2268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28. Норматив затрат на приобретение мебели и прочего оборудования на 1 рабочее место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134"/>
        <w:gridCol w:w="2409"/>
      </w:tblGrid>
      <w:tr w:rsidR="0062526E" w:rsidRPr="00130015" w:rsidTr="00AE248C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Срок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эксплу-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атации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 годах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Гарнитур кабинетный или набор однотипной мебели: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Стол руководителя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6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Стол приставной (брифинг, конференц-приставка)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Стол для заседаний (3500х1400х750)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Стол журнальный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Шкаф комбинированный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Шкаф-гардероб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Тумба подкатная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2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Иные предметы: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Кресло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Стулья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10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Набор мягкой мебели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Вешалка металлическая напольная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B236F6">
              <w:rPr>
                <w:rFonts w:ascii="Times New Roman" w:eastAsia="Times New Roman" w:hAnsi="Times New Roman" w:cs="Times New Roman"/>
              </w:rPr>
              <w:t>1</w:t>
            </w:r>
            <w:r w:rsidRPr="00130015">
              <w:rPr>
                <w:rFonts w:ascii="Times New Roman" w:eastAsia="Times New Roman" w:hAnsi="Times New Roman" w:cs="Times New Roman"/>
              </w:rPr>
              <w:t>4 000,00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Зеркало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10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Шкаф архивный металлический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4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Уничтожитель бумаг (шредер)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8 000,00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Холодильник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</w:t>
            </w:r>
            <w:r w:rsidR="00B236F6">
              <w:rPr>
                <w:rFonts w:ascii="Times New Roman" w:eastAsia="Times New Roman" w:hAnsi="Times New Roman" w:cs="Times New Roman"/>
              </w:rPr>
              <w:t xml:space="preserve"> более 5</w:t>
            </w:r>
            <w:r w:rsidRPr="00130015">
              <w:rPr>
                <w:rFonts w:ascii="Times New Roman" w:eastAsia="Times New Roman" w:hAnsi="Times New Roman" w:cs="Times New Roman"/>
              </w:rPr>
              <w:t>0 000,00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Стаканы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Портьеры (жалюзи)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(на окно)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15 000,00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Карта (географическая)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Настольный набор руководителя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6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6 000,00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Часы настенные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B236F6">
              <w:rPr>
                <w:rFonts w:ascii="Times New Roman" w:eastAsia="Times New Roman" w:hAnsi="Times New Roman" w:cs="Times New Roman"/>
              </w:rPr>
              <w:t>1</w:t>
            </w:r>
            <w:r w:rsidRPr="00130015">
              <w:rPr>
                <w:rFonts w:ascii="Times New Roman" w:eastAsia="Times New Roman" w:hAnsi="Times New Roman" w:cs="Times New Roman"/>
              </w:rPr>
              <w:t>4 000,00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Кондиционер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B236F6" w:rsidP="0027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2742E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Вешалка деревянная напольная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B236F6">
              <w:rPr>
                <w:rFonts w:ascii="Times New Roman" w:eastAsia="Times New Roman" w:hAnsi="Times New Roman" w:cs="Times New Roman"/>
              </w:rPr>
              <w:t>1</w:t>
            </w:r>
            <w:r w:rsidRPr="00130015">
              <w:rPr>
                <w:rFonts w:ascii="Times New Roman" w:eastAsia="Times New Roman" w:hAnsi="Times New Roman" w:cs="Times New Roman"/>
              </w:rPr>
              <w:t>8 000,00 руб. включительно</w:t>
            </w:r>
          </w:p>
        </w:tc>
      </w:tr>
    </w:tbl>
    <w:p w:rsidR="007E07E6" w:rsidRPr="00130015" w:rsidRDefault="007E07E6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Par3879"/>
      <w:bookmarkEnd w:id="2"/>
    </w:p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29. Норматив затрат на приобретение канцелярских принадлежностей </w:t>
      </w: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в расчете на одного работника расчетной численности основного персонала 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1276"/>
        <w:gridCol w:w="1417"/>
        <w:gridCol w:w="1843"/>
        <w:gridCol w:w="1985"/>
      </w:tblGrid>
      <w:tr w:rsidR="0062526E" w:rsidRPr="00130015" w:rsidTr="00AE248C">
        <w:trPr>
          <w:cantSplit/>
          <w:tblHeader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Периодичность получения</w:t>
            </w:r>
          </w:p>
        </w:tc>
        <w:tc>
          <w:tcPr>
            <w:tcW w:w="1985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Антистеплер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70E94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47,00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Блоки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Блокнот 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1 раз в </w:t>
            </w:r>
            <w:r w:rsidR="00772EB2">
              <w:rPr>
                <w:rFonts w:ascii="Times New Roman" w:eastAsia="Times New Roman" w:hAnsi="Times New Roman" w:cs="Times New Roman"/>
              </w:rPr>
              <w:t>пол</w:t>
            </w:r>
            <w:r w:rsidRPr="00130015">
              <w:rPr>
                <w:rFonts w:ascii="Times New Roman" w:eastAsia="Times New Roman" w:hAnsi="Times New Roman" w:cs="Times New Roman"/>
              </w:rPr>
              <w:t>год</w:t>
            </w:r>
            <w:r w:rsidR="00772EB2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60,00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B236F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170,39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Клейкие закладки пластиковые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90,00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Карандаш механический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полгода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Карандаш чернографитный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Клей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Книга учета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Средство корректирующее канцелярское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Клейкие закладки бумажные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Стирательная резинка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Линейка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Лоток для бумаги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71,48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1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Маркер</w:t>
            </w:r>
          </w:p>
        </w:tc>
        <w:tc>
          <w:tcPr>
            <w:tcW w:w="12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E6498E" w:rsidRDefault="0062526E" w:rsidP="00E6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    </w:t>
            </w:r>
          </w:p>
          <w:p w:rsidR="0062526E" w:rsidRPr="00130015" w:rsidRDefault="00E6498E" w:rsidP="00E6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70,00 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Календарь настольный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5,16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E6498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Папка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Папка картонная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05,00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Файл-вкладыш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Планинг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Ручка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772EB2" w:rsidP="0077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112447">
              <w:rPr>
                <w:rFonts w:ascii="Times New Roman" w:eastAsia="Times New Roman" w:hAnsi="Times New Roman" w:cs="Times New Roman"/>
              </w:rPr>
              <w:t>,90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Скобы для степлера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Клейкая лента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Клейкая лента (упаковочный скотч)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полгода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59,04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Скрепки металлические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66,24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Скрепочница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Степлер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Грифель для карандаша механического</w:t>
            </w:r>
          </w:p>
        </w:tc>
        <w:tc>
          <w:tcPr>
            <w:tcW w:w="1276" w:type="dxa"/>
            <w:hideMark/>
          </w:tcPr>
          <w:p w:rsidR="0062526E" w:rsidRPr="00130015" w:rsidRDefault="00603062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полгода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11244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Стержень 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4D0C8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Точилка канцелярская для карандашей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4D0C8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42,10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Бумага для офисной техники белая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4D0C8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Тетрадь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Краска штемпельная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флак.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4D0C8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Кнопки 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4D0C8F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   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82,00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Магнитные держатели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4D0C8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Ежедневник 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273,84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Калькулятор электронный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hideMark/>
          </w:tcPr>
          <w:p w:rsidR="0062526E" w:rsidRPr="00130015" w:rsidRDefault="0062526E" w:rsidP="002F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62526E" w:rsidRPr="00130015" w:rsidRDefault="002F0768" w:rsidP="002F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D0C8F">
              <w:rPr>
                <w:rFonts w:ascii="Times New Roman" w:eastAsia="Times New Roman" w:hAnsi="Times New Roman" w:cs="Times New Roman"/>
              </w:rPr>
              <w:t>00,00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62526E" w:rsidRPr="00130015" w:rsidRDefault="0062526E" w:rsidP="002F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Фотобумага 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Доска-планшет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4D0C8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251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Календарь настенный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772EB2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30. Норматив затрат на приобретение запасных частей для транспортных</w:t>
      </w:r>
    </w:p>
    <w:p w:rsidR="0062526E" w:rsidRPr="00130015" w:rsidRDefault="0062526E" w:rsidP="00625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средств с учетом пробега служебного легкового автотранспорта </w:t>
      </w:r>
    </w:p>
    <w:p w:rsidR="0062526E" w:rsidRPr="00130015" w:rsidRDefault="0062526E" w:rsidP="001300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из расчета на 1 автомобиль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418"/>
        <w:gridCol w:w="1700"/>
        <w:gridCol w:w="2126"/>
      </w:tblGrid>
      <w:tr w:rsidR="0062526E" w:rsidRPr="00130015" w:rsidTr="00AE248C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Срок эксплуатации,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Аккумулятор свинцовый для запуска поршневых двигателей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4D0C8F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Водяной насос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4D0C8F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Датчик массового расхода воздуха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3 900,00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Колодка тормозная задняя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1 100,00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Колодка тормозная передняя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Комплект ГРМ (газораспределительный механизм)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4 550,00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Ролик опорный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580,00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Ролик натяжной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580,00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Ролик кондиционера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Катушка зажигания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1 640,00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Свечи зажигания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690,00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Стартер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4 800,00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Фильтр масляный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Фильтр воздушный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Цилиндр тормозной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520,00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Форсунка бензиновая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1 400,00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Фильтр топливный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Фильтр салона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Лампа дальнего света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Лампа ближнего света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Лампа габаритного света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55,00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Лампочка одноконтактная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Щетки стеклоочистителя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Аптечка автомобильная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Знак аварийной остановки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590,00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Огнетушитель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Шины пневматические для легкового  автомобиля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F960C0" w:rsidP="00F960C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Диски автомобильные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5 000,00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31. Норматив затрат на приобретение хозяйственных и моющих принадлежностей в расчете на одного работника расчетной численности основного персонала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3793"/>
        <w:gridCol w:w="1420"/>
        <w:gridCol w:w="1701"/>
        <w:gridCol w:w="2126"/>
      </w:tblGrid>
      <w:tr w:rsidR="0062526E" w:rsidRPr="00130015" w:rsidTr="00AE248C">
        <w:trPr>
          <w:cantSplit/>
          <w:trHeight w:val="400"/>
          <w:tblHeader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Салфетки бумажные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 на 1 чел.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54,00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Тряпка для очистки поверхностей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Мыло туалетное жидкое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л.дм.куб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  на 1 чел.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Мыло туалетное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на 1 чел.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Средство для мытья посуды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на 1чел.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80,00 руб. 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Мыло хозяйственное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Бумага туалетная 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2 000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Губка для  посуды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на 1 чел.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7,00 руб. включительно</w:t>
            </w:r>
          </w:p>
        </w:tc>
      </w:tr>
      <w:tr w:rsidR="0062526E" w:rsidRPr="00130015" w:rsidTr="00AE248C">
        <w:trPr>
          <w:cantSplit/>
          <w:trHeight w:val="788"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Пакет полимерный (60 л)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рулон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62526E" w:rsidRPr="00130015" w:rsidRDefault="00D636DF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Полотенце бумажное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на 1 чел.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59,78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Ведро-контейнер для мусора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Освежитель воздуха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Полотно холстопрошивное    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636DF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Средство для стекол с распылителем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 на кабинет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Средства отбеливающие для стирки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л.дм.куб.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Средство моющее для туалетов и ванных комнат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л.дм.куб.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80,00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Порошок стиральный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Средство чистящее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Чистящее средство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Лопата штыковая  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300,00 руб.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Лопата снегоуборочная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Перчатки трикотажные для защиты от внешних воздействий    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пара (2 шт.)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,90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Рукавицы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пара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Грабли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Черенок деревянный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Метла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Веник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Урна уличная стационарная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4 500,00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Шланг поливочный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3 500,00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Коврик входной резиновый грязезащитный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4 200,00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Коврик входной ворсовый влагогрязезащитный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1 200,00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Перчатки резиновые общего назначения (кроме медицинских)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пар.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55,00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Пакет полимерный (120 л)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рул.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34.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Ведро п/эт       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 на 1 уборщицу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Швабра флаундер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2 года на 1 уборщицу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2 000,00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Насадка для швабр для мытья полов        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Совок со  щеткой для мусора                         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Ерш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на санузел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Дозатор мыла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на санузел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3 500,00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3793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Тряпки для очистки поверхностей</w:t>
            </w:r>
          </w:p>
        </w:tc>
        <w:tc>
          <w:tcPr>
            <w:tcW w:w="1420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Салфетки бумажные для сервировки стола 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 на 1 чел.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Средства для дезодорирования и ароматизации воздуха в помещениях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 на кабинет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37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Перчатки резиновые хозяйственные</w:t>
            </w:r>
          </w:p>
        </w:tc>
        <w:tc>
          <w:tcPr>
            <w:tcW w:w="142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пара (2 шт.)</w:t>
            </w:r>
          </w:p>
        </w:tc>
        <w:tc>
          <w:tcPr>
            <w:tcW w:w="170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85,00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793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Мыло хозяйственное твердое</w:t>
            </w:r>
          </w:p>
        </w:tc>
        <w:tc>
          <w:tcPr>
            <w:tcW w:w="142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80,00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3793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Салфетки косметические бумажные</w:t>
            </w:r>
          </w:p>
        </w:tc>
        <w:tc>
          <w:tcPr>
            <w:tcW w:w="142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 на 1 чел.</w:t>
            </w:r>
          </w:p>
        </w:tc>
        <w:tc>
          <w:tcPr>
            <w:tcW w:w="212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3793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Полотенце текстильное</w:t>
            </w:r>
          </w:p>
        </w:tc>
        <w:tc>
          <w:tcPr>
            <w:tcW w:w="142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32. Норматив затрат на приобретение хозяйственных и сантехнических изделий</w:t>
      </w:r>
    </w:p>
    <w:p w:rsidR="0062526E" w:rsidRPr="00130015" w:rsidRDefault="0062526E" w:rsidP="00625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62526E" w:rsidRPr="00130015" w:rsidTr="00AE248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Лента ФУМ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Герметик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Пена монтажная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Круг отрезной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Круг шлифовальный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46,00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Круги полировальные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Счетчик производства и потребления жидкости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1 150,00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Сифон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2C11E7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20,00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Подводка для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Арматура  для смывного бочка унитаза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1 010,00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Клапаны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516,00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Замки врезные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Ручки дверные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673,00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Ножовочное полотно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Доводчик дверной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1 800,00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Петля для окон и дверей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Смазка пластичная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Кран шаровый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Цемент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Фильтр сетчатый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Смеситель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Клей плиточный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Труба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Фитинги прочие пластмассовые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Унитаз - комплект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3 500,00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Раковина керамическая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1 500,00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Замки навесные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Саморез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2,50 руб. 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Бочонок для резьбового соединения труб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Сгон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Вентиль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Утеплитель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540,00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Глицерин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л/дм3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600,00 руб. 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Уголок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Заглушка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60,00 руб. 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Дюбель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1,50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Подводка для смесителей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Эмаль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Известь негашенная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33. Норматив затрат на поставку электротоваров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268"/>
      </w:tblGrid>
      <w:tr w:rsidR="0062526E" w:rsidRPr="00130015" w:rsidTr="00AE248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Светильник светодиодный внутреннего освещения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1 850,00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Элемент питания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LR</w:t>
            </w:r>
            <w:r w:rsidRPr="001300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60,00 руб. 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Элемент питания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LR</w:t>
            </w:r>
            <w:r w:rsidRPr="0013001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20,00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Привод силовой 3-х жильный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Кабель-канал 20х10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7,00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Евро вилка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Выключатель одноклавишный наружный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Розетка двойная наружная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Розетка двойная наружная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150,00 руб. 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Розетка двойная скрытая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70,00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Клеммная колодка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25,00 руб. 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Изолента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Коробка установочная для скрытого монтажа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8,00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Трансформатор тока ТТИ 30 150/5 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Фонарь (прожектор/кемпинг)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1 050,00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Счетчик  электроэнергии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1 000,00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Счетчик электроэнергии трехфазный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6 300,00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Прожектор осветительный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 вт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6 550,00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Автоматический выключатель 1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Автоматический выключатель 3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Дифференциальный автомат (УЗО)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Лампы светодиодные Е27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Электроды для ручной сварки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100,00 руб. включительно</w:t>
            </w:r>
          </w:p>
        </w:tc>
      </w:tr>
      <w:tr w:rsidR="0062526E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Стартеры для ламп ДРЛ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10,00 руб. включительно</w:t>
            </w:r>
          </w:p>
        </w:tc>
      </w:tr>
      <w:tr w:rsidR="00F565AD" w:rsidRPr="00130015" w:rsidTr="00AE248C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AD" w:rsidRPr="00130015" w:rsidRDefault="00F565AD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AD" w:rsidRPr="00130015" w:rsidRDefault="00F565AD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</w:rPr>
              <w:t>Лампа</w:t>
            </w:r>
            <w:bookmarkEnd w:id="3"/>
            <w:r>
              <w:rPr>
                <w:rFonts w:ascii="Times New Roman" w:eastAsia="Times New Roman" w:hAnsi="Times New Roman" w:cs="Times New Roman"/>
              </w:rPr>
              <w:t xml:space="preserve"> настольная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AD" w:rsidRPr="00130015" w:rsidRDefault="00F565AD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5AD" w:rsidRPr="00130015" w:rsidRDefault="00F565AD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5AD" w:rsidRPr="00130015" w:rsidRDefault="00F565AD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F565AD" w:rsidRPr="00130015" w:rsidRDefault="00F565AD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2 500.0</w:t>
            </w:r>
            <w:r w:rsidRPr="00130015">
              <w:rPr>
                <w:rFonts w:ascii="Times New Roman" w:eastAsia="Times New Roman" w:hAnsi="Times New Roman" w:cs="Times New Roman"/>
              </w:rPr>
              <w:t>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34. Норматив затрат на поставку и монтаж запасных частей и комплектующих к вычислительной и оргтехнике, носителей информации, сетевого оборудования </w:t>
      </w:r>
    </w:p>
    <w:tbl>
      <w:tblPr>
        <w:tblW w:w="97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417"/>
        <w:gridCol w:w="1801"/>
        <w:gridCol w:w="2268"/>
      </w:tblGrid>
      <w:tr w:rsidR="0062526E" w:rsidRPr="00130015" w:rsidTr="00AE248C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Клавиатура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1 500,00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Мышь компьютерная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Салазки для жестких дисков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3 800,00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Блок питания вычислительных машин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3 700,00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Жесткий диск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</w:t>
            </w:r>
            <w:r w:rsidR="006C661B">
              <w:rPr>
                <w:rFonts w:ascii="Times New Roman" w:eastAsia="Times New Roman" w:hAnsi="Times New Roman" w:cs="Times New Roman"/>
              </w:rPr>
              <w:t>более 36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500,00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Материнская плата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8 500,00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Модуль памяти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15 500,00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B53843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B53843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B53843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B53843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B53843" w:rsidRDefault="0062526E" w:rsidP="004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843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85A88" w:rsidRPr="00B53843">
              <w:rPr>
                <w:rFonts w:ascii="Times New Roman" w:eastAsia="Times New Roman" w:hAnsi="Times New Roman" w:cs="Times New Roman"/>
              </w:rPr>
              <w:t>18</w:t>
            </w:r>
            <w:r w:rsidRPr="00B53843">
              <w:rPr>
                <w:rFonts w:ascii="Times New Roman" w:eastAsia="Times New Roman" w:hAnsi="Times New Roman" w:cs="Times New Roman"/>
              </w:rPr>
              <w:t xml:space="preserve">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Процессор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Внешний жесткий диск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20 500,00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 w:themeColor="text1"/>
              </w:rPr>
              <w:t>Коммутатор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0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</w:t>
            </w:r>
            <w:r w:rsidRPr="0013001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120</w:t>
            </w:r>
            <w:r w:rsidRPr="001300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Точка доступа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21 000,00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Флеш-накопитель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Колонки акустические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Аккумулятор 9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(крона)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1 200,00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Наушники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Зарядное устройство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2 500,00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Кабель сетевой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UTP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45,00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Блок питания 12В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1 400,00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Сетевой адаптер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950,00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Тонер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130015">
              <w:rPr>
                <w:rFonts w:ascii="Times New Roman" w:eastAsia="Times New Roman" w:hAnsi="Times New Roman" w:cs="Times New Roman"/>
              </w:rPr>
              <w:t>картридж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Картридж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3 500,00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Диск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CD-R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13001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Диск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DVD-R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13001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4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130015">
              <w:rPr>
                <w:rFonts w:ascii="Times New Roman" w:eastAsia="Times New Roman" w:hAnsi="Times New Roman" w:cs="Times New Roman"/>
              </w:rPr>
              <w:t>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Видеокарта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5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130015">
              <w:rPr>
                <w:rFonts w:ascii="Times New Roman" w:eastAsia="Times New Roman" w:hAnsi="Times New Roman" w:cs="Times New Roman"/>
              </w:rPr>
              <w:t>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Контроллер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PCI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600,00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Док станция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Кабель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USB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130015">
              <w:rPr>
                <w:rFonts w:ascii="Times New Roman" w:eastAsia="Times New Roman" w:hAnsi="Times New Roman" w:cs="Times New Roman"/>
              </w:rPr>
              <w:t>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Видеорегистратор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40 000,00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Купольная видеокамера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14 000,00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Кабель телефонный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15,00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Кнопка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70,00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Коннектор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Розетка телефонная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70,00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Сетевой фильтр-удлинитель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700,00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Привод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  <w:lang w:val="en-US"/>
              </w:rPr>
              <w:t>USB-HUB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900,00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Коммутатор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130015">
              <w:rPr>
                <w:rFonts w:ascii="Times New Roman" w:eastAsia="Times New Roman" w:hAnsi="Times New Roman" w:cs="Times New Roman"/>
              </w:rPr>
              <w:t>2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130015">
              <w:rPr>
                <w:rFonts w:ascii="Times New Roman" w:eastAsia="Times New Roman" w:hAnsi="Times New Roman" w:cs="Times New Roman"/>
              </w:rPr>
              <w:t>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Видеокамера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30 000,00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Комплект микрофонной радиосистемы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Микрофон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7 000,00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Аудиомикшер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9 000,00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Жесткий диск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Удлинитель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HDMI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20 000,00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Сплиттер (Разветвитель) аудио-видео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HDMI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-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HDMI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Кабель аудио-видео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HDMI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-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HDMI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Бухта кабеля типа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UTP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(витая пара)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20 000,00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50. 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Кронштейн для телевизора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10 000,00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51.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Телевизор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65 000,00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Веб-камера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Микрофон компьютерный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7 000,00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Части звукового и видеооборудования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40 000,00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7 000,00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Кабель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UTP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15 000,00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Монтажные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65 000,00 включительно</w:t>
            </w:r>
          </w:p>
        </w:tc>
      </w:tr>
      <w:tr w:rsidR="0062526E" w:rsidRPr="00130015" w:rsidTr="006C661B">
        <w:trPr>
          <w:trHeight w:val="564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Контроллер </w:t>
            </w:r>
            <w:r w:rsidRPr="00130015">
              <w:rPr>
                <w:rFonts w:ascii="Times New Roman" w:eastAsia="Times New Roman" w:hAnsi="Times New Roman" w:cs="Times New Roman"/>
                <w:lang w:val="en-US"/>
              </w:rPr>
              <w:t>RAID</w:t>
            </w:r>
            <w:r w:rsidRPr="0013001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FA476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6C661B" w:rsidRDefault="0062526E" w:rsidP="006C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30 000,00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Сетевое хранилицще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FD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7C0963">
              <w:rPr>
                <w:rFonts w:ascii="Times New Roman" w:eastAsia="Times New Roman" w:hAnsi="Times New Roman" w:cs="Times New Roman"/>
              </w:rPr>
              <w:t>2</w:t>
            </w:r>
            <w:r w:rsidR="00FD7157">
              <w:rPr>
                <w:rFonts w:ascii="Times New Roman" w:eastAsia="Times New Roman" w:hAnsi="Times New Roman" w:cs="Times New Roman"/>
              </w:rPr>
              <w:t>18</w:t>
            </w:r>
            <w:r w:rsidR="007C0963">
              <w:rPr>
                <w:rFonts w:ascii="Times New Roman" w:eastAsia="Times New Roman" w:hAnsi="Times New Roman" w:cs="Times New Roman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</w:rPr>
              <w:t>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ИБП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60 000,00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E164AB" w:rsidRDefault="00485A88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4AB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E164AB" w:rsidRDefault="00485A88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164AB">
              <w:rPr>
                <w:rFonts w:ascii="Times New Roman" w:eastAsia="Times New Roman" w:hAnsi="Times New Roman" w:cs="Times New Roman"/>
              </w:rPr>
              <w:t>Х</w:t>
            </w:r>
            <w:r w:rsidR="00126E9F" w:rsidRPr="00E164AB">
              <w:rPr>
                <w:rFonts w:ascii="Times New Roman" w:eastAsia="Times New Roman" w:hAnsi="Times New Roman" w:cs="Times New Roman"/>
              </w:rPr>
              <w:t>ранилицще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E164AB" w:rsidRDefault="00485A88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4AB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E164AB" w:rsidRDefault="00485A88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E164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E164AB" w:rsidRDefault="00485A88" w:rsidP="0048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4AB">
              <w:rPr>
                <w:rFonts w:ascii="Times New Roman" w:eastAsia="Times New Roman" w:hAnsi="Times New Roman" w:cs="Times New Roman"/>
              </w:rPr>
              <w:t>Не более 50 000,00 включительно</w:t>
            </w:r>
          </w:p>
        </w:tc>
      </w:tr>
      <w:tr w:rsidR="009C2F6E" w:rsidRPr="00130015" w:rsidTr="008A491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F6E" w:rsidRPr="00E164AB" w:rsidRDefault="009C2F6E" w:rsidP="009C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E" w:rsidRPr="009C2F6E" w:rsidRDefault="009C2F6E" w:rsidP="009C2F6E">
            <w:pPr>
              <w:spacing w:before="105" w:after="105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F6E">
              <w:rPr>
                <w:rFonts w:ascii="Times New Roman" w:hAnsi="Times New Roman" w:cs="Times New Roman"/>
              </w:rPr>
              <w:t>Проводная гарнитура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E" w:rsidRPr="009C2F6E" w:rsidRDefault="009C2F6E" w:rsidP="009C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E" w:rsidRPr="009C2F6E" w:rsidRDefault="009C2F6E" w:rsidP="009C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E" w:rsidRPr="009C2F6E" w:rsidRDefault="009C2F6E" w:rsidP="009C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C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</w:t>
            </w:r>
          </w:p>
          <w:p w:rsidR="009C2F6E" w:rsidRPr="009C2F6E" w:rsidRDefault="009C2F6E" w:rsidP="009C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35. Норматив затрат на приобретение офисной, вычислительной и прочей техники на одного работника расчетной численности основного персонала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1275"/>
        <w:gridCol w:w="1418"/>
        <w:gridCol w:w="1417"/>
        <w:gridCol w:w="2127"/>
      </w:tblGrid>
      <w:tr w:rsidR="0062526E" w:rsidRPr="00130015" w:rsidTr="00AE248C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Срок эксплуатации в годах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62526E" w:rsidRPr="00130015" w:rsidRDefault="002260E9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Планшетный компьютер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62526E" w:rsidRPr="00130015" w:rsidRDefault="002260E9" w:rsidP="0022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Компьютер в сборе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040FB5" w:rsidP="0004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0 000,00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lang w:val="en-US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140 000,00 руб. включительно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Копир (А3)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200 000,00 руб. 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Сканер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40 000,00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50 000,00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Сервер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700 000,00 руб. 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Маршрутизатор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100 000,00 руб. 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C452F2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Компьютер персональный настольный (моноблок)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C452F2" w:rsidRDefault="00302C80" w:rsidP="0030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  <w:r w:rsidR="0062526E" w:rsidRPr="00C452F2">
              <w:rPr>
                <w:rFonts w:ascii="Times New Roman" w:eastAsia="Times New Roman" w:hAnsi="Times New Roman" w:cs="Times New Roman"/>
              </w:rPr>
              <w:t xml:space="preserve"> 000,00 руб. 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C452F2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Телефонный аппарат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 xml:space="preserve">не более  </w:t>
            </w:r>
          </w:p>
          <w:p w:rsidR="0062526E" w:rsidRPr="00C452F2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C452F2">
              <w:rPr>
                <w:rFonts w:ascii="Times New Roman" w:eastAsia="Times New Roman" w:hAnsi="Times New Roman" w:cs="Times New Roman"/>
              </w:rPr>
              <w:t>8 000,00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Сотовый телефон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15 000,00 руб.  включительно</w:t>
            </w:r>
          </w:p>
        </w:tc>
      </w:tr>
      <w:tr w:rsidR="00C452F2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2" w:rsidRPr="00130015" w:rsidRDefault="00C452F2" w:rsidP="00C4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2" w:rsidRPr="00130015" w:rsidRDefault="00C452F2" w:rsidP="00C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Моноблок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2" w:rsidRPr="00130015" w:rsidRDefault="00C452F2" w:rsidP="00C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52F2" w:rsidRPr="00130015" w:rsidRDefault="00C452F2" w:rsidP="00C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2F2" w:rsidRPr="00130015" w:rsidRDefault="00C452F2" w:rsidP="00C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52F2" w:rsidRPr="00130015" w:rsidRDefault="00C452F2" w:rsidP="00C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C452F2" w:rsidRPr="00130015" w:rsidRDefault="00C452F2" w:rsidP="00C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000,00 руб.  включительно</w:t>
            </w:r>
          </w:p>
        </w:tc>
      </w:tr>
    </w:tbl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130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36. Норматив затрат на поставку питьевой и минеральной воды (представительские расходы)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700"/>
        <w:gridCol w:w="1276"/>
        <w:gridCol w:w="2268"/>
      </w:tblGrid>
      <w:tr w:rsidR="0062526E" w:rsidRPr="00130015" w:rsidTr="00AE248C">
        <w:trPr>
          <w:trHeight w:val="400"/>
          <w:tblHeader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79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trHeight w:val="400"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95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Вода питьевая упакованная</w:t>
            </w:r>
          </w:p>
        </w:tc>
        <w:tc>
          <w:tcPr>
            <w:tcW w:w="17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4 000</w:t>
            </w:r>
          </w:p>
        </w:tc>
        <w:tc>
          <w:tcPr>
            <w:tcW w:w="2268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78778D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37. Норматив затрат на изготовление и поставку подарочной и сувенирной продукции (р</w:t>
      </w:r>
      <w:r w:rsidR="0078778D">
        <w:rPr>
          <w:rFonts w:ascii="Times New Roman" w:eastAsia="Times New Roman" w:hAnsi="Times New Roman" w:cs="Times New Roman"/>
        </w:rPr>
        <w:t>асходы протокольного характера)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62526E" w:rsidRPr="00130015" w:rsidTr="00AE248C">
        <w:trPr>
          <w:cantSplit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Брелок металлический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Рамка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145,20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Плакетка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2 699,40 руб. 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Сувениры  из керамики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320,00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Сувениры  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Ручка шариковая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  270,00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Изготовление брошюр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610,50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Календарь настенный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308,00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Книга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Пакет бумажный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107,36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Футляр для ручек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38. Норматив затрат на изготовление  полиграфической (бланочной продукции), табличек кабинетных, печатей</w:t>
      </w:r>
      <w:r w:rsidR="0078778D">
        <w:rPr>
          <w:rFonts w:ascii="Times New Roman" w:eastAsia="Times New Roman" w:hAnsi="Times New Roman" w:cs="Times New Roman"/>
        </w:rPr>
        <w:t xml:space="preserve">, приобретение трудовых книжек </w:t>
      </w:r>
    </w:p>
    <w:tbl>
      <w:tblPr>
        <w:tblW w:w="9356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511"/>
        <w:gridCol w:w="1701"/>
        <w:gridCol w:w="1559"/>
        <w:gridCol w:w="2127"/>
      </w:tblGrid>
      <w:tr w:rsidR="0062526E" w:rsidRPr="00130015" w:rsidTr="00AE248C">
        <w:trPr>
          <w:trHeight w:val="400"/>
          <w:tblHeader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Визитки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5,61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Бланк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,95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Информационная табличка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Благодарственное  письмо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25,30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Папка адресная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237,60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Блокнот с логотипом А-5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0,84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Блокнот с логотипом А-6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5,60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Поздравительный бланк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4,75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Продукция издательская печатная (открытки)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Диплом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40,50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Грамота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26,95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Удостоверения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750,00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Трудовая книжка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Вкладыш в трудовую книжку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CB262C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Печать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15AD3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39. Норматив затрат на при</w:t>
      </w:r>
      <w:r w:rsidR="0078778D">
        <w:rPr>
          <w:rFonts w:ascii="Times New Roman" w:eastAsia="Times New Roman" w:hAnsi="Times New Roman" w:cs="Times New Roman"/>
        </w:rPr>
        <w:t>обретение официальной символики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Флаг 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3 500,00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Древко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800,00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Кронштейн 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2 000,00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Герб 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4 000,00 руб. 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40. Норматив затрат на проведени</w:t>
      </w:r>
      <w:r w:rsidR="0078778D">
        <w:rPr>
          <w:rFonts w:ascii="Times New Roman" w:eastAsia="Times New Roman" w:hAnsi="Times New Roman" w:cs="Times New Roman"/>
        </w:rPr>
        <w:t xml:space="preserve">е экспертизы 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53"/>
        <w:gridCol w:w="1417"/>
        <w:gridCol w:w="1843"/>
        <w:gridCol w:w="1985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</w:t>
            </w:r>
          </w:p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Услуги государственной экспертизы проектной документации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 </w:t>
            </w:r>
            <w:r w:rsidRPr="00130015">
              <w:rPr>
                <w:rFonts w:ascii="Times New Roman" w:eastAsia="Times New Roman" w:hAnsi="Times New Roman" w:cs="Times New Roman"/>
              </w:rPr>
              <w:br/>
              <w:t>143 000,00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26E" w:rsidRPr="0078778D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42. Норматив затрат на оказание услуг по периодическому</w:t>
      </w:r>
      <w:r w:rsidR="0078778D">
        <w:rPr>
          <w:rFonts w:ascii="Times New Roman" w:eastAsia="Times New Roman" w:hAnsi="Times New Roman" w:cs="Times New Roman"/>
        </w:rPr>
        <w:t xml:space="preserve"> медицинскому осмотру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в год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Периодический медицинский осмотр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</w:t>
            </w:r>
          </w:p>
        </w:tc>
        <w:tc>
          <w:tcPr>
            <w:tcW w:w="155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35 000,00 руб. включительно</w:t>
            </w:r>
          </w:p>
        </w:tc>
      </w:tr>
    </w:tbl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78778D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43. Норматив затрат на оказание услуг по проведению обязательного психиатр</w:t>
      </w:r>
      <w:r w:rsidR="0078778D">
        <w:rPr>
          <w:rFonts w:ascii="Times New Roman" w:eastAsia="Times New Roman" w:hAnsi="Times New Roman" w:cs="Times New Roman"/>
        </w:rPr>
        <w:t>ического освидетельствования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62526E" w:rsidRPr="00130015" w:rsidTr="00AE248C">
        <w:trPr>
          <w:cantSplit/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cantSplit/>
          <w:trHeight w:val="400"/>
          <w:tblCellSpacing w:w="5" w:type="nil"/>
        </w:trPr>
        <w:tc>
          <w:tcPr>
            <w:tcW w:w="600" w:type="dxa"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1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Обязательное психиатрическое освидетельствование</w:t>
            </w:r>
          </w:p>
        </w:tc>
        <w:tc>
          <w:tcPr>
            <w:tcW w:w="170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559" w:type="dxa"/>
          </w:tcPr>
          <w:p w:rsidR="0062526E" w:rsidRPr="00130015" w:rsidRDefault="00D15AD3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D15AD3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</w:t>
            </w:r>
            <w:r w:rsidR="0062526E" w:rsidRPr="00130015">
              <w:rPr>
                <w:rFonts w:ascii="Times New Roman" w:eastAsia="Times New Roman" w:hAnsi="Times New Roman" w:cs="Times New Roman"/>
              </w:rPr>
              <w:t>00,00 руб. включительно</w:t>
            </w:r>
          </w:p>
        </w:tc>
      </w:tr>
    </w:tbl>
    <w:p w:rsidR="0062526E" w:rsidRPr="00130015" w:rsidRDefault="0062526E" w:rsidP="00787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44. Норматив затрат на поставку цветов </w:t>
      </w:r>
    </w:p>
    <w:p w:rsidR="0062526E" w:rsidRPr="00130015" w:rsidRDefault="0062526E" w:rsidP="00787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(расх</w:t>
      </w:r>
      <w:r w:rsidR="0078778D">
        <w:rPr>
          <w:rFonts w:ascii="Times New Roman" w:eastAsia="Times New Roman" w:hAnsi="Times New Roman" w:cs="Times New Roman"/>
        </w:rPr>
        <w:t>оды протокольного мероприятия)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Букеты цветов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1 800,00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Композиция  из живых цветов (с оформлением)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6 930,00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Цветы срезанные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Розы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250,00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Гвоздики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120,00 руб.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45. Норматив затрат на оказание услуг по проведению</w:t>
      </w:r>
    </w:p>
    <w:p w:rsidR="0062526E" w:rsidRPr="0078778D" w:rsidRDefault="0062526E" w:rsidP="00787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специальной оценки условий </w:t>
      </w:r>
      <w:r w:rsidR="0078778D">
        <w:rPr>
          <w:rFonts w:ascii="Times New Roman" w:eastAsia="Times New Roman" w:hAnsi="Times New Roman" w:cs="Times New Roman"/>
        </w:rPr>
        <w:t xml:space="preserve">труда рабочих мест 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460"/>
        <w:gridCol w:w="1559"/>
        <w:gridCol w:w="3119"/>
      </w:tblGrid>
      <w:tr w:rsidR="0062526E" w:rsidRPr="00130015" w:rsidTr="00AE248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Категория должности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6E" w:rsidRPr="00130015" w:rsidRDefault="0062526E" w:rsidP="00625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Специальная оценка условий труда рабочих мест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раб.мест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 2 000,00 руб. включительно</w:t>
            </w:r>
          </w:p>
        </w:tc>
      </w:tr>
      <w:tr w:rsidR="0062526E" w:rsidRPr="00130015" w:rsidTr="00AE24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  усл.ед.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44 000,00 руб. включительно</w:t>
            </w:r>
          </w:p>
        </w:tc>
      </w:tr>
    </w:tbl>
    <w:p w:rsidR="0062526E" w:rsidRPr="00130015" w:rsidRDefault="0062526E" w:rsidP="00787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46. Норматив затрат на ремонт бытовой тех</w:t>
      </w:r>
      <w:r w:rsidR="0078778D">
        <w:rPr>
          <w:rFonts w:ascii="Times New Roman" w:eastAsia="Times New Roman" w:hAnsi="Times New Roman" w:cs="Times New Roman"/>
        </w:rPr>
        <w:t>ники и хозяйственного инвентаря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62526E" w:rsidRPr="00130015" w:rsidTr="00AE248C">
        <w:trPr>
          <w:trHeight w:val="400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в год </w:t>
            </w:r>
          </w:p>
        </w:tc>
      </w:tr>
      <w:tr w:rsidR="0062526E" w:rsidRPr="00130015" w:rsidTr="00AE248C">
        <w:trPr>
          <w:trHeight w:val="1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по перетяжке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03062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150 000,00 руб.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47.  Норматив затрат на приобретение специальной обуви, специальной одежды </w:t>
      </w:r>
      <w:r w:rsidR="0078778D">
        <w:rPr>
          <w:rFonts w:ascii="Times New Roman" w:eastAsia="Times New Roman" w:hAnsi="Times New Roman" w:cs="Times New Roman"/>
        </w:rPr>
        <w:t>и средств индивидуальной защиты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276"/>
        <w:gridCol w:w="1417"/>
        <w:gridCol w:w="1842"/>
        <w:gridCol w:w="1984"/>
      </w:tblGrid>
      <w:tr w:rsidR="0062526E" w:rsidRPr="00130015" w:rsidTr="00AE248C">
        <w:trPr>
          <w:cantSplit/>
          <w:tblHeader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Периодичность получения</w:t>
            </w:r>
          </w:p>
        </w:tc>
        <w:tc>
          <w:tcPr>
            <w:tcW w:w="198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Одежда специальная для защиты от общих производственных загрязнений и механических воздействий </w:t>
            </w:r>
          </w:p>
        </w:tc>
        <w:tc>
          <w:tcPr>
            <w:tcW w:w="1276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1 413,50 руб. 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Костюмы мужские производственные и профессиональные (летние)</w:t>
            </w:r>
          </w:p>
        </w:tc>
        <w:tc>
          <w:tcPr>
            <w:tcW w:w="12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            2 000,00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Костюмы мужские производственные и профессиональные (зимние) </w:t>
            </w:r>
          </w:p>
        </w:tc>
        <w:tc>
          <w:tcPr>
            <w:tcW w:w="12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2,5 года</w:t>
            </w:r>
          </w:p>
        </w:tc>
        <w:tc>
          <w:tcPr>
            <w:tcW w:w="198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            3 000,00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Костюмы женские производственные и профессиональные </w:t>
            </w:r>
          </w:p>
        </w:tc>
        <w:tc>
          <w:tcPr>
            <w:tcW w:w="12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98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            1 760,00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Сапоги резиновые</w:t>
            </w:r>
          </w:p>
        </w:tc>
        <w:tc>
          <w:tcPr>
            <w:tcW w:w="12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пар.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2,5 года</w:t>
            </w:r>
          </w:p>
        </w:tc>
        <w:tc>
          <w:tcPr>
            <w:tcW w:w="198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450,00 руб. включительно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Сапоги зимние</w:t>
            </w:r>
          </w:p>
        </w:tc>
        <w:tc>
          <w:tcPr>
            <w:tcW w:w="1276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пар.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2,5 года</w:t>
            </w:r>
          </w:p>
        </w:tc>
        <w:tc>
          <w:tcPr>
            <w:tcW w:w="198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            3 000,00 руб. включительно</w:t>
            </w:r>
          </w:p>
        </w:tc>
      </w:tr>
    </w:tbl>
    <w:p w:rsidR="0062526E" w:rsidRPr="00130015" w:rsidRDefault="0062526E" w:rsidP="00625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 xml:space="preserve">48. Норматив затрат на услуги по дезинсекции помещений здания контрольно-счетной палаты </w:t>
      </w:r>
      <w:r w:rsidR="0078778D">
        <w:rPr>
          <w:rFonts w:ascii="Times New Roman" w:eastAsia="Times New Roman" w:hAnsi="Times New Roman" w:cs="Times New Roman"/>
        </w:rPr>
        <w:t>1 раз в год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559"/>
        <w:gridCol w:w="3402"/>
      </w:tblGrid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Предельная цена за кв.м.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Дезинсекция помещений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кв.м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62526E" w:rsidRPr="00130015" w:rsidRDefault="00D15AD3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2526E" w:rsidRPr="00130015">
              <w:rPr>
                <w:rFonts w:ascii="Times New Roman" w:eastAsia="Calibri" w:hAnsi="Times New Roman" w:cs="Times New Roman"/>
              </w:rPr>
              <w:t>0,00 руб. включительно</w:t>
            </w:r>
          </w:p>
        </w:tc>
      </w:tr>
    </w:tbl>
    <w:p w:rsidR="0062526E" w:rsidRDefault="0062526E" w:rsidP="00625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07E6" w:rsidRDefault="007E07E6" w:rsidP="00625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07E6" w:rsidRPr="00130015" w:rsidRDefault="007E07E6" w:rsidP="00625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49. Норматив затрат на разработк</w:t>
      </w:r>
      <w:r w:rsidR="0078778D">
        <w:rPr>
          <w:rFonts w:ascii="Times New Roman" w:eastAsia="Times New Roman" w:hAnsi="Times New Roman" w:cs="Times New Roman"/>
        </w:rPr>
        <w:t>у проектно-сметной документации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134"/>
        <w:gridCol w:w="1134"/>
        <w:gridCol w:w="2693"/>
      </w:tblGrid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Предельная цена за единицу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Разработка проектной документации на перепланировку помещений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100 000,00 руб. включительно</w:t>
            </w: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hd w:val="clear" w:color="auto" w:fill="FBFCFD"/>
              </w:rPr>
              <w:t>Расчет баланса водопотребления и водоотведения с выполнением рабочего проекта марки ВК «Узел учета холодной воды»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12 000,00 руб. включительно</w:t>
            </w:r>
          </w:p>
        </w:tc>
      </w:tr>
      <w:tr w:rsidR="00F02816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F02816" w:rsidRDefault="00F02816" w:rsidP="00B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81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F02816" w:rsidRDefault="00F02816" w:rsidP="00B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2816">
              <w:rPr>
                <w:rFonts w:ascii="Times New Roman" w:eastAsia="Times New Roman" w:hAnsi="Times New Roman" w:cs="Times New Roman"/>
              </w:rPr>
              <w:t>Выполнение работ по сохранению объектов культурного наследия (памятников истории и культуры) народов Российской Федерации:  разработка рабочего проекта с составлением сметной документации и прохождением государственной экспертизы на соответствие сметной стоимости  на ремонт фасада здания, являющегося объектом культурного наследия регионального значения «Здание народного суда», расположенного по адресу: Самарская область, г. Тольятти, ул. Карла Маркса, д. 40А.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F02816" w:rsidRDefault="00F02816" w:rsidP="00B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816">
              <w:rPr>
                <w:rFonts w:ascii="Times New Roman" w:eastAsia="Calibri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2816" w:rsidRPr="00F02816" w:rsidRDefault="00F02816" w:rsidP="00B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8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816" w:rsidRPr="00F02816" w:rsidRDefault="00F02816" w:rsidP="00B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816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F02816" w:rsidRPr="00F02816" w:rsidRDefault="00F02816" w:rsidP="00BC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816">
              <w:rPr>
                <w:rFonts w:ascii="Times New Roman" w:eastAsia="Calibri" w:hAnsi="Times New Roman" w:cs="Times New Roman"/>
              </w:rPr>
              <w:t>400 000,00 руб. включительно</w:t>
            </w:r>
          </w:p>
        </w:tc>
      </w:tr>
      <w:tr w:rsidR="00F02816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Авторский надзор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130015">
              <w:rPr>
                <w:rFonts w:ascii="Times New Roman" w:eastAsia="Calibri" w:hAnsi="Times New Roman" w:cs="Times New Roman"/>
              </w:rPr>
              <w:t>0 000,00 руб. включительно</w:t>
            </w:r>
          </w:p>
        </w:tc>
      </w:tr>
      <w:tr w:rsidR="00F02816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Технический надзор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130015">
              <w:rPr>
                <w:rFonts w:ascii="Times New Roman" w:eastAsia="Calibri" w:hAnsi="Times New Roman" w:cs="Times New Roman"/>
              </w:rPr>
              <w:t>0 000,00 руб. включительно</w:t>
            </w:r>
          </w:p>
        </w:tc>
      </w:tr>
      <w:tr w:rsidR="00F02816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Оказание услуг по осуществлению научного руководства и авторского надзора при проведении работ по сохранению объекта культурного наследия (ремонтно-реставрационные работы)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130015">
              <w:rPr>
                <w:rFonts w:ascii="Times New Roman" w:eastAsia="Calibri" w:hAnsi="Times New Roman" w:cs="Times New Roman"/>
              </w:rPr>
              <w:t>5 000,00 руб. включительно</w:t>
            </w:r>
          </w:p>
        </w:tc>
      </w:tr>
      <w:tr w:rsidR="00F02816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Оказание услуг по осуществлению технического надзора при проведении работ по сохранению объекта культурного наследия (ремонтно-реставрационные работы)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015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F02816" w:rsidRPr="00130015" w:rsidRDefault="00F02816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130015">
              <w:rPr>
                <w:rFonts w:ascii="Times New Roman" w:eastAsia="Calibri" w:hAnsi="Times New Roman" w:cs="Times New Roman"/>
              </w:rPr>
              <w:t>75 000,00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spacing w:after="0" w:line="240" w:lineRule="auto"/>
        <w:ind w:firstLine="777"/>
        <w:contextualSpacing/>
        <w:jc w:val="both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50. Норматив затрат на приобретение и зарядку огнетушителей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64"/>
        <w:gridCol w:w="4014"/>
        <w:gridCol w:w="1134"/>
        <w:gridCol w:w="1134"/>
        <w:gridCol w:w="2694"/>
      </w:tblGrid>
      <w:tr w:rsidR="0062526E" w:rsidRPr="00130015" w:rsidTr="001874FF">
        <w:trPr>
          <w:cantSplit/>
          <w:tblHeader/>
        </w:trPr>
        <w:tc>
          <w:tcPr>
            <w:tcW w:w="664" w:type="dxa"/>
            <w:hideMark/>
          </w:tcPr>
          <w:p w:rsidR="0062526E" w:rsidRPr="00130015" w:rsidRDefault="0062526E" w:rsidP="0078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14" w:type="dxa"/>
            <w:hideMark/>
          </w:tcPr>
          <w:p w:rsidR="0062526E" w:rsidRPr="00130015" w:rsidRDefault="0062526E" w:rsidP="0078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62526E" w:rsidRPr="00130015" w:rsidRDefault="0062526E" w:rsidP="0078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78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hideMark/>
          </w:tcPr>
          <w:p w:rsidR="0062526E" w:rsidRPr="00130015" w:rsidRDefault="0062526E" w:rsidP="0078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694" w:type="dxa"/>
            <w:hideMark/>
          </w:tcPr>
          <w:p w:rsidR="0062526E" w:rsidRPr="00130015" w:rsidRDefault="0062526E" w:rsidP="0078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1874FF" w:rsidRPr="00130015" w:rsidTr="001874FF">
        <w:tblPrEx>
          <w:tblCellSpacing w:w="5" w:type="nil"/>
          <w:tblLook w:val="0000" w:firstRow="0" w:lastRow="0" w:firstColumn="0" w:lastColumn="0" w:noHBand="0" w:noVBand="0"/>
        </w:tblPrEx>
        <w:trPr>
          <w:cantSplit/>
          <w:tblCellSpacing w:w="5" w:type="nil"/>
        </w:trPr>
        <w:tc>
          <w:tcPr>
            <w:tcW w:w="664" w:type="dxa"/>
          </w:tcPr>
          <w:p w:rsidR="001874FF" w:rsidRPr="001874FF" w:rsidRDefault="001874FF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9"/>
            </w:tblGrid>
            <w:tr w:rsidR="001874FF" w:rsidRPr="001874FF">
              <w:trPr>
                <w:trHeight w:val="189"/>
              </w:trPr>
              <w:tc>
                <w:tcPr>
                  <w:tcW w:w="3079" w:type="dxa"/>
                </w:tcPr>
                <w:p w:rsidR="001874FF" w:rsidRPr="001874FF" w:rsidRDefault="001874FF" w:rsidP="001874FF">
                  <w:pPr>
                    <w:spacing w:after="0" w:line="240" w:lineRule="auto"/>
                    <w:ind w:left="-143" w:firstLine="14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874FF">
                    <w:rPr>
                      <w:rFonts w:ascii="Times New Roman" w:eastAsia="Times New Roman" w:hAnsi="Times New Roman" w:cs="Times New Roman"/>
                    </w:rPr>
                    <w:t>Огнетушитель порошковый</w:t>
                  </w:r>
                </w:p>
              </w:tc>
            </w:tr>
          </w:tbl>
          <w:p w:rsidR="001874FF" w:rsidRPr="00130015" w:rsidRDefault="001874FF" w:rsidP="007877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874FF" w:rsidRPr="00130015" w:rsidRDefault="001874FF" w:rsidP="001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1874FF" w:rsidRPr="00130015" w:rsidRDefault="001874FF" w:rsidP="0078778D">
            <w:pPr>
              <w:tabs>
                <w:tab w:val="left" w:pos="728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874FF" w:rsidRPr="00130015" w:rsidRDefault="001874FF" w:rsidP="0078778D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4FF">
              <w:rPr>
                <w:rFonts w:ascii="Times New Roman" w:eastAsia="Times New Roman" w:hAnsi="Times New Roman" w:cs="Times New Roman"/>
              </w:rPr>
              <w:t>не более 900,00 руб. включительно</w:t>
            </w:r>
          </w:p>
        </w:tc>
      </w:tr>
      <w:tr w:rsidR="0062526E" w:rsidRPr="00130015" w:rsidTr="001874FF">
        <w:tblPrEx>
          <w:tblCellSpacing w:w="5" w:type="nil"/>
          <w:tblLook w:val="0000" w:firstRow="0" w:lastRow="0" w:firstColumn="0" w:lastColumn="0" w:noHBand="0" w:noVBand="0"/>
        </w:tblPrEx>
        <w:trPr>
          <w:cantSplit/>
          <w:tblCellSpacing w:w="5" w:type="nil"/>
        </w:trPr>
        <w:tc>
          <w:tcPr>
            <w:tcW w:w="664" w:type="dxa"/>
          </w:tcPr>
          <w:p w:rsidR="0062526E" w:rsidRPr="00130015" w:rsidRDefault="0062526E" w:rsidP="0078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14" w:type="dxa"/>
          </w:tcPr>
          <w:p w:rsidR="0062526E" w:rsidRPr="00130015" w:rsidRDefault="0062526E" w:rsidP="007877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Ремонт и перезарядка огнетушителей</w:t>
            </w:r>
          </w:p>
        </w:tc>
        <w:tc>
          <w:tcPr>
            <w:tcW w:w="1134" w:type="dxa"/>
          </w:tcPr>
          <w:p w:rsidR="0062526E" w:rsidRPr="00130015" w:rsidRDefault="0062526E" w:rsidP="0078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</w:tcPr>
          <w:p w:rsidR="0062526E" w:rsidRPr="00130015" w:rsidRDefault="0062526E" w:rsidP="0078778D">
            <w:pPr>
              <w:tabs>
                <w:tab w:val="left" w:pos="728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62526E" w:rsidRPr="00130015" w:rsidRDefault="0062526E" w:rsidP="0078778D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25 000,00 руб. включительно</w:t>
            </w:r>
          </w:p>
        </w:tc>
      </w:tr>
    </w:tbl>
    <w:p w:rsidR="0062526E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E07E6" w:rsidRPr="00130015" w:rsidRDefault="007E07E6" w:rsidP="00787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51. Норматив зат</w:t>
      </w:r>
      <w:r w:rsidR="0078778D">
        <w:rPr>
          <w:rFonts w:ascii="Times New Roman" w:eastAsia="Times New Roman" w:hAnsi="Times New Roman" w:cs="Times New Roman"/>
        </w:rPr>
        <w:t>рат на приобретение автомобилей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4079"/>
        <w:gridCol w:w="1134"/>
        <w:gridCol w:w="1134"/>
        <w:gridCol w:w="2693"/>
      </w:tblGrid>
      <w:tr w:rsidR="0062526E" w:rsidRPr="00130015" w:rsidTr="00AE248C">
        <w:trPr>
          <w:cantSplit/>
          <w:tblHeader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693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cantSplit/>
        </w:trPr>
        <w:tc>
          <w:tcPr>
            <w:tcW w:w="599" w:type="dxa"/>
            <w:hideMark/>
          </w:tcPr>
          <w:p w:rsidR="0062526E" w:rsidRPr="00130015" w:rsidRDefault="0062526E" w:rsidP="006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9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hideMark/>
          </w:tcPr>
          <w:p w:rsidR="0062526E" w:rsidRPr="00130015" w:rsidRDefault="0062526E" w:rsidP="001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113460">
              <w:rPr>
                <w:rFonts w:ascii="Times New Roman" w:eastAsia="Times New Roman" w:hAnsi="Times New Roman" w:cs="Times New Roman"/>
              </w:rPr>
              <w:t>1 500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52. Норматив затрат на обследование и измерение элетрооборудования и нез</w:t>
      </w:r>
      <w:r w:rsidR="0078778D">
        <w:rPr>
          <w:rFonts w:ascii="Times New Roman" w:eastAsia="Times New Roman" w:hAnsi="Times New Roman" w:cs="Times New Roman"/>
        </w:rPr>
        <w:t>ависимой оценки пожарного риска</w:t>
      </w:r>
    </w:p>
    <w:tbl>
      <w:tblPr>
        <w:tblW w:w="96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661"/>
        <w:gridCol w:w="1134"/>
        <w:gridCol w:w="1417"/>
        <w:gridCol w:w="1842"/>
        <w:gridCol w:w="1984"/>
      </w:tblGrid>
      <w:tr w:rsidR="0062526E" w:rsidRPr="00130015" w:rsidTr="00AE248C">
        <w:trPr>
          <w:cantSplit/>
          <w:tblHeader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6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Периодичность прохождения</w:t>
            </w:r>
          </w:p>
        </w:tc>
        <w:tc>
          <w:tcPr>
            <w:tcW w:w="198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61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Обследование, испытания и измерения объектов энергетического хозяйства (электрооборудования) </w:t>
            </w:r>
          </w:p>
        </w:tc>
        <w:tc>
          <w:tcPr>
            <w:tcW w:w="113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7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  <w:hideMark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110 000,00 руб. </w:t>
            </w:r>
          </w:p>
        </w:tc>
      </w:tr>
      <w:tr w:rsidR="0062526E" w:rsidRPr="00130015" w:rsidTr="00AE248C">
        <w:trPr>
          <w:cantSplit/>
        </w:trPr>
        <w:tc>
          <w:tcPr>
            <w:tcW w:w="600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61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Независимая оценка пожарного риска </w:t>
            </w:r>
          </w:p>
        </w:tc>
        <w:tc>
          <w:tcPr>
            <w:tcW w:w="113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417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984" w:type="dxa"/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120 000,00 руб.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53. Норматив затрат на оказание услуг по ремонту модуля си</w:t>
      </w:r>
      <w:r w:rsidR="0078778D">
        <w:rPr>
          <w:rFonts w:ascii="Times New Roman" w:eastAsia="Times New Roman" w:hAnsi="Times New Roman" w:cs="Times New Roman"/>
        </w:rPr>
        <w:t>стемы порошкового пожаротушения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134"/>
        <w:gridCol w:w="1134"/>
        <w:gridCol w:w="2693"/>
      </w:tblGrid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26E" w:rsidRPr="00130015" w:rsidTr="00AE24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Ремонт модуля системы порошкового пожаротушения</w:t>
            </w:r>
          </w:p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 267 000,00 руб. включительно</w:t>
            </w:r>
          </w:p>
        </w:tc>
      </w:tr>
    </w:tbl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54. Норматив затрат на приобретение масок лицевых защ</w:t>
      </w:r>
      <w:r w:rsidR="0078778D">
        <w:rPr>
          <w:rFonts w:ascii="Times New Roman" w:eastAsia="Times New Roman" w:hAnsi="Times New Roman" w:cs="Times New Roman"/>
        </w:rPr>
        <w:t>итных и дезинфицирующих средств</w:t>
      </w: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1701"/>
        <w:gridCol w:w="2693"/>
      </w:tblGrid>
      <w:tr w:rsidR="0062526E" w:rsidRPr="00130015" w:rsidTr="00AE248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cantSplit/>
          <w:trHeight w:val="1007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Маска лицевая защитная из х/б материалов, многоразового использования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45,00 руб. включительно</w:t>
            </w:r>
          </w:p>
        </w:tc>
      </w:tr>
      <w:tr w:rsidR="0062526E" w:rsidRPr="00130015" w:rsidTr="00AE248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 Маска лицевая защитная из нетканых  материалов, одноразового использования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35,00 руб. включительно</w:t>
            </w:r>
          </w:p>
        </w:tc>
      </w:tr>
      <w:tr w:rsidR="0062526E" w:rsidRPr="00130015" w:rsidTr="00AE248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Средство дезинфицирующее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tabs>
                <w:tab w:val="left" w:pos="645"/>
                <w:tab w:val="center" w:pos="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ab/>
              <w:t>50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700,00 руб. включительно</w:t>
            </w:r>
          </w:p>
        </w:tc>
      </w:tr>
      <w:tr w:rsidR="0062526E" w:rsidRPr="00130015" w:rsidTr="00AE248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Средство дезинфицирующее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л; дм3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700,00 руб. включительно</w:t>
            </w:r>
          </w:p>
        </w:tc>
      </w:tr>
    </w:tbl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360" w:lineRule="auto"/>
        <w:ind w:left="1080"/>
        <w:contextualSpacing/>
        <w:jc w:val="center"/>
        <w:rPr>
          <w:rFonts w:ascii="Times New Roman" w:eastAsia="Times New Roman" w:hAnsi="Times New Roman" w:cs="Times New Roman"/>
        </w:rPr>
      </w:pPr>
    </w:p>
    <w:p w:rsidR="0062526E" w:rsidRPr="00130015" w:rsidRDefault="0062526E" w:rsidP="0062526E">
      <w:pPr>
        <w:widowControl w:val="0"/>
        <w:autoSpaceDE w:val="0"/>
        <w:autoSpaceDN w:val="0"/>
        <w:adjustRightInd w:val="0"/>
        <w:spacing w:after="0" w:line="360" w:lineRule="auto"/>
        <w:ind w:left="1080"/>
        <w:contextualSpacing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55. Норматив затрат на услуги в области технических испытаний, исследований и анализа</w:t>
      </w: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1701"/>
        <w:gridCol w:w="2693"/>
      </w:tblGrid>
      <w:tr w:rsidR="0062526E" w:rsidRPr="00130015" w:rsidTr="00AE248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62526E" w:rsidRPr="00130015" w:rsidTr="00AE248C">
        <w:trPr>
          <w:cantSplit/>
          <w:trHeight w:val="1007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Услуги в области технических испытаний, исследований и анализа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62526E" w:rsidRPr="00130015" w:rsidRDefault="0062526E" w:rsidP="006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76 500,00 руб. включительно</w:t>
            </w:r>
          </w:p>
        </w:tc>
      </w:tr>
    </w:tbl>
    <w:p w:rsidR="0062526E" w:rsidRPr="00130015" w:rsidRDefault="0062526E" w:rsidP="007877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2526E" w:rsidRPr="00130015" w:rsidRDefault="0062526E" w:rsidP="00787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56. Норматив затрат н</w:t>
      </w:r>
      <w:r w:rsidR="0078778D">
        <w:rPr>
          <w:rFonts w:ascii="Times New Roman" w:eastAsia="Times New Roman" w:hAnsi="Times New Roman" w:cs="Times New Roman"/>
        </w:rPr>
        <w:t>а приобретение экспертных услуг</w:t>
      </w:r>
    </w:p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31"/>
        <w:gridCol w:w="1335"/>
        <w:gridCol w:w="1440"/>
        <w:gridCol w:w="2382"/>
      </w:tblGrid>
      <w:tr w:rsidR="0062526E" w:rsidRPr="00130015" w:rsidTr="00AE248C">
        <w:trPr>
          <w:trHeight w:val="770"/>
        </w:trPr>
        <w:tc>
          <w:tcPr>
            <w:tcW w:w="709" w:type="dxa"/>
            <w:tcBorders>
              <w:bottom w:val="single" w:sz="6" w:space="0" w:color="000000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10"/>
              </w:rPr>
              <w:t xml:space="preserve">№ </w:t>
            </w:r>
            <w:r w:rsidRPr="00130015">
              <w:rPr>
                <w:rFonts w:ascii="Times New Roman" w:eastAsia="Times New Roman" w:hAnsi="Times New Roman" w:cs="Times New Roman"/>
                <w:spacing w:val="-4"/>
                <w:w w:val="95"/>
              </w:rPr>
              <w:t>п/п</w:t>
            </w: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Наименование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 xml:space="preserve">Единица </w:t>
            </w:r>
            <w:r w:rsidRPr="00130015">
              <w:rPr>
                <w:rFonts w:ascii="Times New Roman" w:eastAsia="Times New Roman" w:hAnsi="Times New Roman" w:cs="Times New Roman"/>
                <w:spacing w:val="-2"/>
                <w:w w:val="95"/>
              </w:rPr>
              <w:t>измерения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Предельная</w:t>
            </w:r>
            <w:r w:rsidRPr="0013001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цена</w:t>
            </w:r>
            <w:r w:rsidRPr="00130015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за единицу</w:t>
            </w:r>
          </w:p>
        </w:tc>
      </w:tr>
      <w:tr w:rsidR="0062526E" w:rsidRPr="00130015" w:rsidTr="00AE248C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5"/>
              </w:rPr>
              <w:t>1.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0015">
              <w:rPr>
                <w:rFonts w:ascii="Times New Roman" w:eastAsia="Times New Roman" w:hAnsi="Times New Roman" w:cs="Times New Roman"/>
                <w:lang w:val="ru-RU"/>
              </w:rPr>
              <w:t>Услуги по проведению  экспертизы с привлечением специалистов на договорной основе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усл.ед.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</w:t>
            </w:r>
            <w:r w:rsidRPr="0013001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4"/>
              </w:rPr>
              <w:t>более</w:t>
            </w:r>
          </w:p>
          <w:p w:rsidR="0062526E" w:rsidRPr="00130015" w:rsidRDefault="0062526E" w:rsidP="00625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4"/>
              </w:rPr>
              <w:t>100 000,00 руб. включительно</w:t>
            </w:r>
          </w:p>
        </w:tc>
      </w:tr>
    </w:tbl>
    <w:p w:rsidR="00952B04" w:rsidRPr="00130015" w:rsidRDefault="00952B04" w:rsidP="00D15AD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B04" w:rsidRPr="00130015" w:rsidRDefault="00952B04" w:rsidP="0017504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E248C" w:rsidRPr="00130015" w:rsidRDefault="00AE248C" w:rsidP="00787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015">
        <w:rPr>
          <w:rFonts w:ascii="Times New Roman" w:eastAsia="Times New Roman" w:hAnsi="Times New Roman" w:cs="Times New Roman"/>
        </w:rPr>
        <w:t>57. Норматив затрат на услуги по переоформлению документов о технологическом присоединении, ключающее изготовление новых технических условий, акта об осуществлении</w:t>
      </w:r>
      <w:r w:rsidR="0078778D">
        <w:rPr>
          <w:rFonts w:ascii="Times New Roman" w:eastAsia="Times New Roman" w:hAnsi="Times New Roman" w:cs="Times New Roman"/>
        </w:rPr>
        <w:t xml:space="preserve"> технологического присоединения</w:t>
      </w:r>
    </w:p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31"/>
        <w:gridCol w:w="1335"/>
        <w:gridCol w:w="1440"/>
        <w:gridCol w:w="2382"/>
      </w:tblGrid>
      <w:tr w:rsidR="00AE248C" w:rsidRPr="00130015" w:rsidTr="00AE248C">
        <w:trPr>
          <w:trHeight w:val="770"/>
        </w:trPr>
        <w:tc>
          <w:tcPr>
            <w:tcW w:w="709" w:type="dxa"/>
            <w:tcBorders>
              <w:bottom w:val="single" w:sz="6" w:space="0" w:color="000000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10"/>
              </w:rPr>
              <w:t xml:space="preserve">№ </w:t>
            </w:r>
            <w:r w:rsidRPr="00130015">
              <w:rPr>
                <w:rFonts w:ascii="Times New Roman" w:eastAsia="Times New Roman" w:hAnsi="Times New Roman" w:cs="Times New Roman"/>
                <w:spacing w:val="-4"/>
                <w:w w:val="95"/>
              </w:rPr>
              <w:t>п/п</w:t>
            </w: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Наименование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 xml:space="preserve">Единица </w:t>
            </w:r>
            <w:r w:rsidRPr="00130015">
              <w:rPr>
                <w:rFonts w:ascii="Times New Roman" w:eastAsia="Times New Roman" w:hAnsi="Times New Roman" w:cs="Times New Roman"/>
                <w:spacing w:val="-2"/>
                <w:w w:val="95"/>
              </w:rPr>
              <w:t>измерения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Предельная</w:t>
            </w:r>
            <w:r w:rsidRPr="0013001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цена</w:t>
            </w:r>
            <w:r w:rsidRPr="00130015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за единицу</w:t>
            </w:r>
          </w:p>
        </w:tc>
      </w:tr>
      <w:tr w:rsidR="00AE248C" w:rsidRPr="00130015" w:rsidTr="00AE248C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5"/>
              </w:rPr>
              <w:t>1.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0015">
              <w:rPr>
                <w:rFonts w:ascii="Times New Roman" w:eastAsia="Times New Roman" w:hAnsi="Times New Roman" w:cs="Times New Roman"/>
                <w:lang w:val="ru-RU"/>
              </w:rPr>
              <w:t>Услуги по переоформлению документов о технологическом присоединении, ключающее изготовление новых технических условий, акта об осуществлении технологического присоединения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усл.ед.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</w:t>
            </w:r>
            <w:r w:rsidRPr="0013001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4"/>
              </w:rPr>
              <w:t>более</w:t>
            </w:r>
          </w:p>
          <w:p w:rsidR="00AE248C" w:rsidRPr="00130015" w:rsidRDefault="00AE248C" w:rsidP="00AE2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  <w:r w:rsidRPr="0013001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D15AD3">
              <w:rPr>
                <w:rFonts w:ascii="Times New Roman" w:eastAsia="Times New Roman" w:hAnsi="Times New Roman" w:cs="Times New Roman"/>
                <w:spacing w:val="-4"/>
                <w:lang w:val="ru-RU"/>
              </w:rPr>
              <w:t>8</w:t>
            </w:r>
            <w:r w:rsidRPr="00130015">
              <w:rPr>
                <w:rFonts w:ascii="Times New Roman" w:eastAsia="Times New Roman" w:hAnsi="Times New Roman" w:cs="Times New Roman"/>
                <w:spacing w:val="-4"/>
              </w:rPr>
              <w:t>00,00 руб. включительно</w:t>
            </w:r>
          </w:p>
        </w:tc>
      </w:tr>
    </w:tbl>
    <w:p w:rsidR="00763992" w:rsidRPr="00763992" w:rsidRDefault="00763992" w:rsidP="00763992">
      <w:pPr>
        <w:spacing w:after="0"/>
        <w:rPr>
          <w:rFonts w:ascii="Times New Roman" w:hAnsi="Times New Roman" w:cs="Times New Roman"/>
        </w:rPr>
      </w:pPr>
    </w:p>
    <w:p w:rsidR="00174D6E" w:rsidRPr="00130015" w:rsidRDefault="00763992" w:rsidP="00EF6B06">
      <w:pPr>
        <w:spacing w:after="0"/>
        <w:jc w:val="center"/>
        <w:rPr>
          <w:rFonts w:ascii="Times New Roman" w:hAnsi="Times New Roman" w:cs="Times New Roman"/>
        </w:rPr>
      </w:pPr>
      <w:r w:rsidRPr="00763992">
        <w:rPr>
          <w:rFonts w:ascii="Times New Roman" w:hAnsi="Times New Roman" w:cs="Times New Roman"/>
        </w:rPr>
        <w:t>58. Норматив затрат на приобретение товаров для обеспечения требованийпожарной безопасности здания</w:t>
      </w:r>
    </w:p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31"/>
        <w:gridCol w:w="1335"/>
        <w:gridCol w:w="1440"/>
        <w:gridCol w:w="2382"/>
      </w:tblGrid>
      <w:tr w:rsidR="00763992" w:rsidRPr="00130015" w:rsidTr="008A4916">
        <w:trPr>
          <w:trHeight w:val="770"/>
        </w:trPr>
        <w:tc>
          <w:tcPr>
            <w:tcW w:w="709" w:type="dxa"/>
            <w:tcBorders>
              <w:bottom w:val="single" w:sz="6" w:space="0" w:color="000000"/>
            </w:tcBorders>
          </w:tcPr>
          <w:p w:rsidR="00763992" w:rsidRPr="00130015" w:rsidRDefault="00763992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10"/>
              </w:rPr>
              <w:t xml:space="preserve">№ </w:t>
            </w:r>
            <w:r w:rsidRPr="00130015">
              <w:rPr>
                <w:rFonts w:ascii="Times New Roman" w:eastAsia="Times New Roman" w:hAnsi="Times New Roman" w:cs="Times New Roman"/>
                <w:spacing w:val="-4"/>
                <w:w w:val="95"/>
              </w:rPr>
              <w:t>п/п</w:t>
            </w: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763992" w:rsidRPr="00130015" w:rsidRDefault="00763992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Наименование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763992" w:rsidRPr="00130015" w:rsidRDefault="00763992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 xml:space="preserve">Единица </w:t>
            </w:r>
            <w:r w:rsidRPr="00130015">
              <w:rPr>
                <w:rFonts w:ascii="Times New Roman" w:eastAsia="Times New Roman" w:hAnsi="Times New Roman" w:cs="Times New Roman"/>
                <w:spacing w:val="-2"/>
                <w:w w:val="95"/>
              </w:rPr>
              <w:t>измерения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763992" w:rsidRPr="00130015" w:rsidRDefault="00763992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763992" w:rsidRPr="00130015" w:rsidRDefault="00763992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Предельная</w:t>
            </w:r>
            <w:r w:rsidRPr="0013001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цена</w:t>
            </w:r>
            <w:r w:rsidRPr="00130015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за единицу</w:t>
            </w:r>
          </w:p>
        </w:tc>
      </w:tr>
      <w:tr w:rsidR="00763992" w:rsidRPr="00130015" w:rsidTr="00763992">
        <w:trPr>
          <w:trHeight w:val="346"/>
        </w:trPr>
        <w:tc>
          <w:tcPr>
            <w:tcW w:w="709" w:type="dxa"/>
          </w:tcPr>
          <w:p w:rsidR="00763992" w:rsidRPr="00130015" w:rsidRDefault="00763992" w:rsidP="007639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5"/>
              </w:rPr>
              <w:t>1.</w:t>
            </w:r>
          </w:p>
        </w:tc>
        <w:tc>
          <w:tcPr>
            <w:tcW w:w="3631" w:type="dxa"/>
          </w:tcPr>
          <w:p w:rsidR="00763992" w:rsidRDefault="00763992" w:rsidP="007639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Самоспасатель фильтрующий</w:t>
            </w:r>
          </w:p>
        </w:tc>
        <w:tc>
          <w:tcPr>
            <w:tcW w:w="1335" w:type="dxa"/>
          </w:tcPr>
          <w:p w:rsidR="00763992" w:rsidRPr="00130015" w:rsidRDefault="00763992" w:rsidP="007639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шт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440" w:type="dxa"/>
          </w:tcPr>
          <w:p w:rsidR="00763992" w:rsidRPr="00130015" w:rsidRDefault="00763992" w:rsidP="007639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763992" w:rsidRPr="00130015" w:rsidRDefault="00763992" w:rsidP="007639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992">
              <w:rPr>
                <w:rFonts w:ascii="Times New Roman" w:eastAsia="Times New Roman" w:hAnsi="Times New Roman" w:cs="Times New Roman"/>
              </w:rPr>
              <w:t>не более 3 000,00 руб. включительно</w:t>
            </w:r>
          </w:p>
        </w:tc>
      </w:tr>
      <w:tr w:rsidR="00763992" w:rsidRPr="00130015" w:rsidTr="008A491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763992" w:rsidRPr="00763992" w:rsidRDefault="00763992" w:rsidP="00763992">
            <w:pPr>
              <w:jc w:val="center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>2</w:t>
            </w:r>
          </w:p>
        </w:tc>
        <w:tc>
          <w:tcPr>
            <w:tcW w:w="3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6"/>
            </w:tblGrid>
            <w:tr w:rsidR="00763992">
              <w:trPr>
                <w:trHeight w:val="161"/>
              </w:trPr>
              <w:tc>
                <w:tcPr>
                  <w:tcW w:w="3116" w:type="dxa"/>
                </w:tcPr>
                <w:p w:rsidR="00763992" w:rsidRDefault="00763992" w:rsidP="007639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Полотно противопожарное</w:t>
                  </w:r>
                </w:p>
              </w:tc>
            </w:tr>
          </w:tbl>
          <w:p w:rsidR="00763992" w:rsidRDefault="00763992" w:rsidP="007639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35" w:type="dxa"/>
          </w:tcPr>
          <w:p w:rsidR="00763992" w:rsidRPr="00130015" w:rsidRDefault="00763992" w:rsidP="007639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шт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440" w:type="dxa"/>
          </w:tcPr>
          <w:p w:rsidR="00763992" w:rsidRPr="00130015" w:rsidRDefault="00763992" w:rsidP="007639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763992" w:rsidRPr="00130015" w:rsidRDefault="00763992" w:rsidP="007639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992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763992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</w:tbl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EF6B06" w:rsidP="00174D6E">
      <w:pPr>
        <w:spacing w:after="0"/>
        <w:jc w:val="center"/>
        <w:rPr>
          <w:rFonts w:ascii="Times New Roman" w:hAnsi="Times New Roman" w:cs="Times New Roman"/>
        </w:rPr>
      </w:pPr>
      <w:r w:rsidRPr="00EF6B06">
        <w:rPr>
          <w:rFonts w:ascii="Times New Roman" w:hAnsi="Times New Roman" w:cs="Times New Roman"/>
        </w:rPr>
        <w:t>59. Норматив затрат на приобретение прочих материальных ценностей</w:t>
      </w:r>
    </w:p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31"/>
        <w:gridCol w:w="1335"/>
        <w:gridCol w:w="1440"/>
        <w:gridCol w:w="2382"/>
      </w:tblGrid>
      <w:tr w:rsidR="00EF6B06" w:rsidRPr="00130015" w:rsidTr="008A4916">
        <w:trPr>
          <w:trHeight w:val="770"/>
        </w:trPr>
        <w:tc>
          <w:tcPr>
            <w:tcW w:w="709" w:type="dxa"/>
            <w:tcBorders>
              <w:bottom w:val="single" w:sz="6" w:space="0" w:color="000000"/>
            </w:tcBorders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10"/>
              </w:rPr>
              <w:t xml:space="preserve">№ </w:t>
            </w:r>
            <w:r w:rsidRPr="00130015">
              <w:rPr>
                <w:rFonts w:ascii="Times New Roman" w:eastAsia="Times New Roman" w:hAnsi="Times New Roman" w:cs="Times New Roman"/>
                <w:spacing w:val="-4"/>
                <w:w w:val="95"/>
              </w:rPr>
              <w:t>п/п</w:t>
            </w: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Наименование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 xml:space="preserve">Единица </w:t>
            </w:r>
            <w:r w:rsidRPr="00130015">
              <w:rPr>
                <w:rFonts w:ascii="Times New Roman" w:eastAsia="Times New Roman" w:hAnsi="Times New Roman" w:cs="Times New Roman"/>
                <w:spacing w:val="-2"/>
                <w:w w:val="95"/>
              </w:rPr>
              <w:t>измерения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Предельная</w:t>
            </w:r>
            <w:r w:rsidRPr="0013001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цена</w:t>
            </w:r>
            <w:r w:rsidRPr="00130015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за единицу</w:t>
            </w:r>
          </w:p>
        </w:tc>
      </w:tr>
      <w:tr w:rsidR="00EF6B06" w:rsidRPr="00130015" w:rsidTr="008A4916">
        <w:trPr>
          <w:trHeight w:val="346"/>
        </w:trPr>
        <w:tc>
          <w:tcPr>
            <w:tcW w:w="709" w:type="dxa"/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5"/>
              </w:rPr>
              <w:t>1.</w:t>
            </w:r>
          </w:p>
        </w:tc>
        <w:tc>
          <w:tcPr>
            <w:tcW w:w="3631" w:type="dxa"/>
          </w:tcPr>
          <w:p w:rsidR="00EF6B06" w:rsidRDefault="00EF6B06" w:rsidP="008A4916">
            <w:pPr>
              <w:pStyle w:val="Default"/>
              <w:rPr>
                <w:sz w:val="23"/>
                <w:szCs w:val="23"/>
              </w:rPr>
            </w:pPr>
            <w:r w:rsidRPr="00EF6B06">
              <w:rPr>
                <w:sz w:val="23"/>
                <w:szCs w:val="23"/>
              </w:rPr>
              <w:t>Сумка для ноутбука</w:t>
            </w:r>
          </w:p>
        </w:tc>
        <w:tc>
          <w:tcPr>
            <w:tcW w:w="1335" w:type="dxa"/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шт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440" w:type="dxa"/>
          </w:tcPr>
          <w:p w:rsidR="00EF6B06" w:rsidRPr="00EF6B06" w:rsidRDefault="00EF6B06" w:rsidP="008A491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2382" w:type="dxa"/>
          </w:tcPr>
          <w:p w:rsidR="00EF6B06" w:rsidRPr="00130015" w:rsidRDefault="00EF6B06" w:rsidP="00EF6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992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763992">
              <w:rPr>
                <w:rFonts w:ascii="Times New Roman" w:eastAsia="Times New Roman" w:hAnsi="Times New Roman" w:cs="Times New Roman"/>
              </w:rPr>
              <w:t xml:space="preserve"> 000,00 руб. включительно</w:t>
            </w:r>
          </w:p>
        </w:tc>
      </w:tr>
    </w:tbl>
    <w:p w:rsidR="00EF6B06" w:rsidRDefault="00EF6B06" w:rsidP="00174D6E">
      <w:pPr>
        <w:spacing w:after="0"/>
        <w:jc w:val="center"/>
        <w:rPr>
          <w:rFonts w:ascii="Times New Roman" w:hAnsi="Times New Roman" w:cs="Times New Roman"/>
        </w:rPr>
      </w:pPr>
    </w:p>
    <w:p w:rsidR="00EF6B06" w:rsidRPr="00EF6B06" w:rsidRDefault="00EF6B06" w:rsidP="00EF6B06">
      <w:pPr>
        <w:spacing w:after="0"/>
        <w:jc w:val="center"/>
        <w:rPr>
          <w:rFonts w:ascii="Times New Roman" w:hAnsi="Times New Roman" w:cs="Times New Roman"/>
        </w:rPr>
      </w:pPr>
      <w:r w:rsidRPr="00EF6B06">
        <w:rPr>
          <w:rFonts w:ascii="Times New Roman" w:hAnsi="Times New Roman" w:cs="Times New Roman"/>
        </w:rPr>
        <w:t>60. Норматив затрат приобретение услуги по поверке пожарных кранов на</w:t>
      </w:r>
    </w:p>
    <w:p w:rsidR="00EF6B06" w:rsidRDefault="00EF6B06" w:rsidP="00EF6B06">
      <w:pPr>
        <w:spacing w:after="0"/>
        <w:jc w:val="center"/>
        <w:rPr>
          <w:rFonts w:ascii="Times New Roman" w:hAnsi="Times New Roman" w:cs="Times New Roman"/>
        </w:rPr>
      </w:pPr>
      <w:r w:rsidRPr="00EF6B06">
        <w:rPr>
          <w:rFonts w:ascii="Times New Roman" w:hAnsi="Times New Roman" w:cs="Times New Roman"/>
        </w:rPr>
        <w:t>исправность с перекаткой рукавов</w:t>
      </w:r>
    </w:p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31"/>
        <w:gridCol w:w="1335"/>
        <w:gridCol w:w="1440"/>
        <w:gridCol w:w="2382"/>
      </w:tblGrid>
      <w:tr w:rsidR="00EF6B06" w:rsidRPr="00130015" w:rsidTr="00EF6B06">
        <w:trPr>
          <w:trHeight w:val="770"/>
        </w:trPr>
        <w:tc>
          <w:tcPr>
            <w:tcW w:w="709" w:type="dxa"/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10"/>
              </w:rPr>
              <w:t xml:space="preserve">№ </w:t>
            </w:r>
            <w:r w:rsidRPr="00130015">
              <w:rPr>
                <w:rFonts w:ascii="Times New Roman" w:eastAsia="Times New Roman" w:hAnsi="Times New Roman" w:cs="Times New Roman"/>
                <w:spacing w:val="-4"/>
                <w:w w:val="95"/>
              </w:rPr>
              <w:t>п/п</w:t>
            </w:r>
          </w:p>
        </w:tc>
        <w:tc>
          <w:tcPr>
            <w:tcW w:w="3631" w:type="dxa"/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Наименование</w:t>
            </w:r>
          </w:p>
        </w:tc>
        <w:tc>
          <w:tcPr>
            <w:tcW w:w="1335" w:type="dxa"/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 xml:space="preserve">Единица </w:t>
            </w:r>
            <w:r w:rsidRPr="00130015">
              <w:rPr>
                <w:rFonts w:ascii="Times New Roman" w:eastAsia="Times New Roman" w:hAnsi="Times New Roman" w:cs="Times New Roman"/>
                <w:spacing w:val="-2"/>
                <w:w w:val="95"/>
              </w:rPr>
              <w:t>измерения</w:t>
            </w:r>
          </w:p>
        </w:tc>
        <w:tc>
          <w:tcPr>
            <w:tcW w:w="1440" w:type="dxa"/>
          </w:tcPr>
          <w:p w:rsidR="00EF6B06" w:rsidRPr="00EF6B06" w:rsidRDefault="00EF6B06" w:rsidP="008A491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в год</w:t>
            </w:r>
          </w:p>
        </w:tc>
        <w:tc>
          <w:tcPr>
            <w:tcW w:w="2382" w:type="dxa"/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Предельная</w:t>
            </w:r>
            <w:r w:rsidRPr="0013001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цена</w:t>
            </w:r>
            <w:r w:rsidRPr="00130015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за единицу</w:t>
            </w:r>
          </w:p>
        </w:tc>
      </w:tr>
      <w:tr w:rsidR="00EF6B06" w:rsidRPr="00130015" w:rsidTr="008A4916">
        <w:trPr>
          <w:trHeight w:val="770"/>
        </w:trPr>
        <w:tc>
          <w:tcPr>
            <w:tcW w:w="709" w:type="dxa"/>
            <w:tcBorders>
              <w:bottom w:val="single" w:sz="6" w:space="0" w:color="000000"/>
            </w:tcBorders>
          </w:tcPr>
          <w:p w:rsidR="00EF6B06" w:rsidRPr="00EF6B06" w:rsidRDefault="00EF6B06" w:rsidP="008A4916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val="ru-RU"/>
              </w:rPr>
              <w:t>1.</w:t>
            </w: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EF6B06" w:rsidRPr="008A4916" w:rsidRDefault="00EF6B06" w:rsidP="00EF6B06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EF6B0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Услуга по поверке пожарных кранов на исправность с перекаткой рукавов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EF6B06" w:rsidRPr="00EF6B06" w:rsidRDefault="00EF6B06" w:rsidP="00EF6B06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F6B06">
              <w:rPr>
                <w:rFonts w:ascii="Times New Roman" w:eastAsia="Times New Roman" w:hAnsi="Times New Roman" w:cs="Times New Roman"/>
                <w:spacing w:val="-2"/>
              </w:rPr>
              <w:t>усл.ед</w:t>
            </w:r>
          </w:p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EF6B06" w:rsidRPr="00EF6B06" w:rsidRDefault="00EF6B06" w:rsidP="008A4916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2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F6B06" w:rsidRPr="00130015" w:rsidRDefault="00EF6B06" w:rsidP="008A4916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F6B06">
              <w:rPr>
                <w:rFonts w:ascii="Times New Roman" w:eastAsia="Times New Roman" w:hAnsi="Times New Roman" w:cs="Times New Roman"/>
                <w:spacing w:val="-2"/>
              </w:rPr>
              <w:t>не более 5 000,00 руб. включительно</w:t>
            </w:r>
          </w:p>
        </w:tc>
      </w:tr>
    </w:tbl>
    <w:p w:rsidR="00EF6B06" w:rsidRDefault="00EF6B06" w:rsidP="00EF6B06">
      <w:pPr>
        <w:spacing w:after="0"/>
        <w:jc w:val="center"/>
        <w:rPr>
          <w:rFonts w:ascii="Times New Roman" w:hAnsi="Times New Roman" w:cs="Times New Roman"/>
        </w:rPr>
      </w:pPr>
    </w:p>
    <w:p w:rsidR="00D12561" w:rsidRPr="00D12561" w:rsidRDefault="00D12561" w:rsidP="00D12561">
      <w:pPr>
        <w:spacing w:after="0"/>
        <w:jc w:val="center"/>
        <w:rPr>
          <w:rFonts w:ascii="Times New Roman" w:hAnsi="Times New Roman" w:cs="Times New Roman"/>
        </w:rPr>
      </w:pPr>
      <w:r w:rsidRPr="00D12561">
        <w:rPr>
          <w:rFonts w:ascii="Times New Roman" w:hAnsi="Times New Roman" w:cs="Times New Roman"/>
        </w:rPr>
        <w:t>61. Норматив затрат на оказание услуг по сбору, вывозу и утилизации списанных</w:t>
      </w:r>
    </w:p>
    <w:p w:rsidR="00EF6B06" w:rsidRDefault="00D12561" w:rsidP="00D12561">
      <w:pPr>
        <w:spacing w:after="0"/>
        <w:jc w:val="center"/>
        <w:rPr>
          <w:rFonts w:ascii="Times New Roman" w:hAnsi="Times New Roman" w:cs="Times New Roman"/>
        </w:rPr>
      </w:pPr>
      <w:r w:rsidRPr="00D12561">
        <w:rPr>
          <w:rFonts w:ascii="Times New Roman" w:hAnsi="Times New Roman" w:cs="Times New Roman"/>
        </w:rPr>
        <w:lastRenderedPageBreak/>
        <w:t>нефинансовых активов</w:t>
      </w:r>
    </w:p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31"/>
        <w:gridCol w:w="1335"/>
        <w:gridCol w:w="1440"/>
        <w:gridCol w:w="2382"/>
      </w:tblGrid>
      <w:tr w:rsidR="00D12561" w:rsidRPr="00130015" w:rsidTr="008A4916">
        <w:trPr>
          <w:trHeight w:val="770"/>
        </w:trPr>
        <w:tc>
          <w:tcPr>
            <w:tcW w:w="709" w:type="dxa"/>
          </w:tcPr>
          <w:p w:rsidR="00D12561" w:rsidRPr="00130015" w:rsidRDefault="00D12561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10"/>
              </w:rPr>
              <w:t xml:space="preserve">№ </w:t>
            </w:r>
            <w:r w:rsidRPr="00130015">
              <w:rPr>
                <w:rFonts w:ascii="Times New Roman" w:eastAsia="Times New Roman" w:hAnsi="Times New Roman" w:cs="Times New Roman"/>
                <w:spacing w:val="-4"/>
                <w:w w:val="95"/>
              </w:rPr>
              <w:t>п/п</w:t>
            </w:r>
          </w:p>
        </w:tc>
        <w:tc>
          <w:tcPr>
            <w:tcW w:w="3631" w:type="dxa"/>
          </w:tcPr>
          <w:p w:rsidR="00D12561" w:rsidRPr="00130015" w:rsidRDefault="00D12561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Наименование</w:t>
            </w:r>
          </w:p>
        </w:tc>
        <w:tc>
          <w:tcPr>
            <w:tcW w:w="1335" w:type="dxa"/>
          </w:tcPr>
          <w:p w:rsidR="00D12561" w:rsidRPr="00130015" w:rsidRDefault="00D12561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 xml:space="preserve">Единица </w:t>
            </w:r>
            <w:r w:rsidRPr="00130015">
              <w:rPr>
                <w:rFonts w:ascii="Times New Roman" w:eastAsia="Times New Roman" w:hAnsi="Times New Roman" w:cs="Times New Roman"/>
                <w:spacing w:val="-2"/>
                <w:w w:val="95"/>
              </w:rPr>
              <w:t>измерения</w:t>
            </w:r>
          </w:p>
        </w:tc>
        <w:tc>
          <w:tcPr>
            <w:tcW w:w="1440" w:type="dxa"/>
          </w:tcPr>
          <w:p w:rsidR="00D12561" w:rsidRPr="00EF6B06" w:rsidRDefault="00D12561" w:rsidP="00D125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2382" w:type="dxa"/>
          </w:tcPr>
          <w:p w:rsidR="00D12561" w:rsidRPr="00130015" w:rsidRDefault="00D12561" w:rsidP="008A4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  <w:spacing w:val="-2"/>
              </w:rPr>
              <w:t>Предельная</w:t>
            </w:r>
            <w:r w:rsidRPr="0013001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цена</w:t>
            </w:r>
            <w:r w:rsidRPr="00130015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130015">
              <w:rPr>
                <w:rFonts w:ascii="Times New Roman" w:eastAsia="Times New Roman" w:hAnsi="Times New Roman" w:cs="Times New Roman"/>
                <w:spacing w:val="-2"/>
              </w:rPr>
              <w:t>за единицу</w:t>
            </w:r>
          </w:p>
        </w:tc>
      </w:tr>
      <w:tr w:rsidR="00D12561" w:rsidRPr="00130015" w:rsidTr="00D12561">
        <w:trPr>
          <w:trHeight w:val="770"/>
        </w:trPr>
        <w:tc>
          <w:tcPr>
            <w:tcW w:w="709" w:type="dxa"/>
          </w:tcPr>
          <w:p w:rsidR="00D12561" w:rsidRPr="00EF6B06" w:rsidRDefault="00D12561" w:rsidP="008A4916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val="ru-RU"/>
              </w:rPr>
              <w:t>1.</w:t>
            </w:r>
          </w:p>
        </w:tc>
        <w:tc>
          <w:tcPr>
            <w:tcW w:w="3631" w:type="dxa"/>
          </w:tcPr>
          <w:p w:rsidR="00D12561" w:rsidRPr="00D12561" w:rsidRDefault="00D12561" w:rsidP="00D12561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Оказание услуг по утилизации</w:t>
            </w:r>
          </w:p>
          <w:p w:rsidR="00D12561" w:rsidRPr="00D12561" w:rsidRDefault="00D12561" w:rsidP="00D12561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автомобильных шин</w:t>
            </w:r>
          </w:p>
        </w:tc>
        <w:tc>
          <w:tcPr>
            <w:tcW w:w="1335" w:type="dxa"/>
          </w:tcPr>
          <w:p w:rsidR="00D12561" w:rsidRPr="00D12561" w:rsidRDefault="00D12561" w:rsidP="008A4916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шт.</w:t>
            </w:r>
          </w:p>
          <w:p w:rsidR="00D12561" w:rsidRPr="00130015" w:rsidRDefault="00D12561" w:rsidP="008A4916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40" w:type="dxa"/>
          </w:tcPr>
          <w:p w:rsidR="00D12561" w:rsidRPr="00EF6B06" w:rsidRDefault="00D12561" w:rsidP="008A4916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8</w:t>
            </w:r>
          </w:p>
        </w:tc>
        <w:tc>
          <w:tcPr>
            <w:tcW w:w="2382" w:type="dxa"/>
          </w:tcPr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</w:rPr>
              <w:t>не более</w:t>
            </w:r>
          </w:p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</w:rPr>
              <w:t>300,00 руб.</w:t>
            </w:r>
          </w:p>
          <w:p w:rsidR="00D12561" w:rsidRPr="00130015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</w:rPr>
              <w:t>включительно</w:t>
            </w:r>
          </w:p>
        </w:tc>
      </w:tr>
      <w:tr w:rsidR="00D12561" w:rsidRPr="00130015" w:rsidTr="00D12561">
        <w:trPr>
          <w:trHeight w:val="770"/>
        </w:trPr>
        <w:tc>
          <w:tcPr>
            <w:tcW w:w="709" w:type="dxa"/>
          </w:tcPr>
          <w:p w:rsidR="00D12561" w:rsidRPr="00D12561" w:rsidRDefault="00D12561" w:rsidP="008A4916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val="ru-RU"/>
              </w:rPr>
              <w:t>2.</w:t>
            </w:r>
          </w:p>
        </w:tc>
        <w:tc>
          <w:tcPr>
            <w:tcW w:w="3631" w:type="dxa"/>
          </w:tcPr>
          <w:p w:rsidR="00D12561" w:rsidRPr="00D12561" w:rsidRDefault="00D12561" w:rsidP="00D12561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Оказание услуг по утилизации</w:t>
            </w:r>
          </w:p>
          <w:p w:rsidR="00D12561" w:rsidRPr="00D12561" w:rsidRDefault="00D12561" w:rsidP="00D12561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компьютерной, оргтехники и</w:t>
            </w:r>
          </w:p>
          <w:p w:rsidR="00D12561" w:rsidRPr="00D12561" w:rsidRDefault="00D12561" w:rsidP="00D12561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</w:rPr>
              <w:t>прочего оборудования</w:t>
            </w:r>
          </w:p>
        </w:tc>
        <w:tc>
          <w:tcPr>
            <w:tcW w:w="1335" w:type="dxa"/>
          </w:tcPr>
          <w:p w:rsidR="00D12561" w:rsidRDefault="00D12561" w:rsidP="008A4916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</w:rPr>
              <w:t>усл.ед.</w:t>
            </w:r>
          </w:p>
        </w:tc>
        <w:tc>
          <w:tcPr>
            <w:tcW w:w="1440" w:type="dxa"/>
          </w:tcPr>
          <w:p w:rsidR="00D12561" w:rsidRPr="00D12561" w:rsidRDefault="00D12561" w:rsidP="008A4916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</w:p>
        </w:tc>
        <w:tc>
          <w:tcPr>
            <w:tcW w:w="2382" w:type="dxa"/>
          </w:tcPr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</w:rPr>
              <w:t>не более</w:t>
            </w:r>
          </w:p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</w:rPr>
              <w:t>10 000,00 руб.</w:t>
            </w:r>
          </w:p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</w:rPr>
              <w:t>включительно</w:t>
            </w:r>
          </w:p>
        </w:tc>
      </w:tr>
      <w:tr w:rsidR="00D12561" w:rsidRPr="00130015" w:rsidTr="008A4916">
        <w:trPr>
          <w:trHeight w:val="770"/>
        </w:trPr>
        <w:tc>
          <w:tcPr>
            <w:tcW w:w="709" w:type="dxa"/>
            <w:tcBorders>
              <w:bottom w:val="single" w:sz="6" w:space="0" w:color="000000"/>
            </w:tcBorders>
          </w:tcPr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val="ru-RU"/>
              </w:rPr>
              <w:t>3.</w:t>
            </w:r>
          </w:p>
        </w:tc>
        <w:tc>
          <w:tcPr>
            <w:tcW w:w="3631" w:type="dxa"/>
          </w:tcPr>
          <w:p w:rsidR="00D12561" w:rsidRPr="008A4916" w:rsidRDefault="00D12561" w:rsidP="00D12561">
            <w:pPr>
              <w:pStyle w:val="Default"/>
              <w:rPr>
                <w:sz w:val="22"/>
                <w:szCs w:val="22"/>
                <w:lang w:val="ru-RU"/>
              </w:rPr>
            </w:pPr>
            <w:r w:rsidRPr="008A4916">
              <w:rPr>
                <w:sz w:val="22"/>
                <w:szCs w:val="22"/>
                <w:lang w:val="ru-RU"/>
              </w:rPr>
              <w:t xml:space="preserve">Сбор и вывоз отходов </w:t>
            </w:r>
            <w:r w:rsidRPr="00D12561">
              <w:rPr>
                <w:sz w:val="22"/>
                <w:szCs w:val="22"/>
              </w:rPr>
              <w:t>I</w:t>
            </w:r>
            <w:r w:rsidRPr="008A4916">
              <w:rPr>
                <w:sz w:val="22"/>
                <w:szCs w:val="22"/>
                <w:lang w:val="ru-RU"/>
              </w:rPr>
              <w:t>-</w:t>
            </w:r>
            <w:r w:rsidRPr="00D12561">
              <w:rPr>
                <w:sz w:val="22"/>
                <w:szCs w:val="22"/>
              </w:rPr>
              <w:t>IV</w:t>
            </w:r>
            <w:r w:rsidRPr="008A4916">
              <w:rPr>
                <w:sz w:val="22"/>
                <w:szCs w:val="22"/>
                <w:lang w:val="ru-RU"/>
              </w:rPr>
              <w:t xml:space="preserve"> классов опасности 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тн.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 более</w:t>
            </w:r>
          </w:p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4 000,00 руб.</w:t>
            </w:r>
          </w:p>
          <w:p w:rsidR="00D12561" w:rsidRPr="00D12561" w:rsidRDefault="00D12561" w:rsidP="00D12561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125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включительно</w:t>
            </w:r>
          </w:p>
        </w:tc>
      </w:tr>
    </w:tbl>
    <w:p w:rsidR="00D12561" w:rsidRDefault="00D12561" w:rsidP="00D12561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7E07E6" w:rsidRDefault="007E07E6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BC1E9C" w:rsidRDefault="00BC1E9C" w:rsidP="00174D6E">
      <w:pPr>
        <w:spacing w:after="0"/>
        <w:jc w:val="center"/>
        <w:rPr>
          <w:rFonts w:ascii="Times New Roman" w:hAnsi="Times New Roman" w:cs="Times New Roman"/>
        </w:rPr>
      </w:pPr>
    </w:p>
    <w:p w:rsidR="00174D6E" w:rsidRPr="00130015" w:rsidRDefault="00174D6E" w:rsidP="00174D6E">
      <w:pPr>
        <w:spacing w:after="0"/>
        <w:jc w:val="center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>ПОЯСНИТЕЛЬНАЯ ЗАПИСКА</w:t>
      </w:r>
    </w:p>
    <w:p w:rsidR="00AF03D0" w:rsidRPr="00130015" w:rsidRDefault="00AF03D0" w:rsidP="009C6485">
      <w:pPr>
        <w:spacing w:after="0"/>
        <w:jc w:val="center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>к</w:t>
      </w:r>
      <w:r w:rsidR="00174D6E" w:rsidRPr="00130015">
        <w:rPr>
          <w:rFonts w:ascii="Times New Roman" w:hAnsi="Times New Roman" w:cs="Times New Roman"/>
        </w:rPr>
        <w:t xml:space="preserve"> проекту распоряжения </w:t>
      </w:r>
      <w:r w:rsidRPr="00130015">
        <w:rPr>
          <w:rFonts w:ascii="Times New Roman" w:hAnsi="Times New Roman" w:cs="Times New Roman"/>
        </w:rPr>
        <w:t>председателя контрольно-счетной палаты городского округа Тольятти Самарской области «</w:t>
      </w:r>
      <w:r w:rsidR="009C6485" w:rsidRPr="009C6485">
        <w:rPr>
          <w:rFonts w:ascii="Times New Roman" w:hAnsi="Times New Roman" w:cs="Times New Roman"/>
        </w:rPr>
        <w:t xml:space="preserve">«Об утверждении нормативных затрат на обеспечение функций контрольно-счетной палаты городского округа Тольятти Самарской области и о признании утратившими силу </w:t>
      </w:r>
      <w:r w:rsidR="00BB3CE0">
        <w:rPr>
          <w:rFonts w:ascii="Times New Roman" w:hAnsi="Times New Roman" w:cs="Times New Roman"/>
        </w:rPr>
        <w:t>отдельных</w:t>
      </w:r>
      <w:r w:rsidR="009C6485" w:rsidRPr="009C6485">
        <w:rPr>
          <w:rFonts w:ascii="Times New Roman" w:hAnsi="Times New Roman" w:cs="Times New Roman"/>
        </w:rPr>
        <w:t xml:space="preserve"> распоряжений»</w:t>
      </w:r>
    </w:p>
    <w:p w:rsidR="00AF03D0" w:rsidRPr="00130015" w:rsidRDefault="00DB3BFA" w:rsidP="00DB3BFA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 </w:t>
      </w:r>
      <w:r w:rsidR="00AF03D0" w:rsidRPr="00130015">
        <w:rPr>
          <w:rFonts w:ascii="Times New Roman" w:hAnsi="Times New Roman" w:cs="Times New Roman"/>
        </w:rPr>
        <w:t>Настоящий  проект распоряжения председателя контрольно-счетной палаты городского округа Тольятти Самарской области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</w:t>
      </w:r>
      <w:r w:rsidRPr="00130015">
        <w:rPr>
          <w:rFonts w:ascii="Times New Roman" w:hAnsi="Times New Roman" w:cs="Times New Roman"/>
        </w:rPr>
        <w:t xml:space="preserve">м </w:t>
      </w:r>
      <w:r w:rsidR="00AF03D0" w:rsidRPr="00130015">
        <w:rPr>
          <w:rFonts w:ascii="Times New Roman" w:hAnsi="Times New Roman" w:cs="Times New Roman"/>
        </w:rPr>
        <w:t xml:space="preserve"> мэрии городского округа Тольятти Самарской области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Pr="00130015">
        <w:rPr>
          <w:rFonts w:ascii="Times New Roman" w:hAnsi="Times New Roman" w:cs="Times New Roman"/>
        </w:rPr>
        <w:t>п</w:t>
      </w:r>
      <w:r w:rsidR="00AF03D0" w:rsidRPr="00130015">
        <w:rPr>
          <w:rFonts w:ascii="Times New Roman" w:hAnsi="Times New Roman" w:cs="Times New Roman"/>
        </w:rPr>
        <w:t>остановление</w:t>
      </w:r>
      <w:r w:rsidRPr="00130015">
        <w:rPr>
          <w:rFonts w:ascii="Times New Roman" w:hAnsi="Times New Roman" w:cs="Times New Roman"/>
        </w:rPr>
        <w:t>м  м</w:t>
      </w:r>
      <w:r w:rsidR="00AF03D0" w:rsidRPr="00130015">
        <w:rPr>
          <w:rFonts w:ascii="Times New Roman" w:hAnsi="Times New Roman" w:cs="Times New Roman"/>
        </w:rPr>
        <w:t>эрии городского округа Тольятти Самарской о</w:t>
      </w:r>
      <w:r w:rsidRPr="00130015">
        <w:rPr>
          <w:rFonts w:ascii="Times New Roman" w:hAnsi="Times New Roman" w:cs="Times New Roman"/>
        </w:rPr>
        <w:t>бласти от 30.06.2016 N 2089-п/1 «</w:t>
      </w:r>
      <w:r w:rsidR="00AF03D0" w:rsidRPr="00130015">
        <w:rPr>
          <w:rFonts w:ascii="Times New Roman" w:hAnsi="Times New Roman" w:cs="Times New Roman"/>
        </w:rPr>
        <w:t>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</w:t>
      </w:r>
      <w:r w:rsidRPr="00130015">
        <w:rPr>
          <w:rFonts w:ascii="Times New Roman" w:hAnsi="Times New Roman" w:cs="Times New Roman"/>
        </w:rPr>
        <w:t>ния городского округа Тольятти)».</w:t>
      </w:r>
    </w:p>
    <w:p w:rsidR="00DB3BFA" w:rsidRPr="00130015" w:rsidRDefault="00DB3BFA" w:rsidP="00DB3BFA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  Принятие данного распоряжения не повлечет за собой дополнительных расходов и не требует внесения изменений в бюджет городского округа Тольятти на 202</w:t>
      </w:r>
      <w:r w:rsidR="000E3772" w:rsidRPr="000E3772">
        <w:rPr>
          <w:rFonts w:ascii="Times New Roman" w:hAnsi="Times New Roman" w:cs="Times New Roman"/>
        </w:rPr>
        <w:t xml:space="preserve">3 </w:t>
      </w:r>
      <w:r w:rsidRPr="00130015">
        <w:rPr>
          <w:rFonts w:ascii="Times New Roman" w:hAnsi="Times New Roman" w:cs="Times New Roman"/>
        </w:rPr>
        <w:t xml:space="preserve">год.  </w:t>
      </w:r>
    </w:p>
    <w:p w:rsidR="00DB3BFA" w:rsidRPr="00130015" w:rsidRDefault="00DB3BFA" w:rsidP="00DB3BFA">
      <w:pPr>
        <w:spacing w:after="0"/>
        <w:jc w:val="both"/>
        <w:rPr>
          <w:rFonts w:ascii="Times New Roman" w:hAnsi="Times New Roman" w:cs="Times New Roman"/>
        </w:rPr>
      </w:pPr>
    </w:p>
    <w:p w:rsidR="00DB3BFA" w:rsidRPr="00130015" w:rsidRDefault="00DB3BFA" w:rsidP="00DB3BFA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</w:t>
      </w:r>
    </w:p>
    <w:sectPr w:rsidR="00DB3BFA" w:rsidRPr="00130015" w:rsidSect="0013001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16" w:rsidRDefault="008A4916" w:rsidP="00174D6E">
      <w:pPr>
        <w:spacing w:after="0" w:line="240" w:lineRule="auto"/>
      </w:pPr>
      <w:r>
        <w:separator/>
      </w:r>
    </w:p>
  </w:endnote>
  <w:endnote w:type="continuationSeparator" w:id="0">
    <w:p w:rsidR="008A4916" w:rsidRDefault="008A4916" w:rsidP="001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16" w:rsidRDefault="008A4916" w:rsidP="00174D6E">
      <w:pPr>
        <w:spacing w:after="0" w:line="240" w:lineRule="auto"/>
      </w:pPr>
      <w:r>
        <w:separator/>
      </w:r>
    </w:p>
  </w:footnote>
  <w:footnote w:type="continuationSeparator" w:id="0">
    <w:p w:rsidR="008A4916" w:rsidRDefault="008A4916" w:rsidP="001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numPicBullet w:numPicBulletId="3">
    <w:pict>
      <v:shape id="_x0000_i1029" type="#_x0000_t75" style="width:3in;height:3in;visibility:visible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abstractNum w:abstractNumId="0" w15:restartNumberingAfterBreak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2DB2D00"/>
    <w:multiLevelType w:val="hybridMultilevel"/>
    <w:tmpl w:val="3728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048D3C17"/>
    <w:multiLevelType w:val="hybridMultilevel"/>
    <w:tmpl w:val="418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11D16"/>
    <w:multiLevelType w:val="hybridMultilevel"/>
    <w:tmpl w:val="2C3AFB9C"/>
    <w:lvl w:ilvl="0" w:tplc="303CBB42">
      <w:numFmt w:val="bullet"/>
      <w:lvlText w:val="-"/>
      <w:lvlJc w:val="left"/>
      <w:pPr>
        <w:ind w:left="412" w:hanging="18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1E2248C">
      <w:numFmt w:val="bullet"/>
      <w:lvlText w:val="•"/>
      <w:lvlJc w:val="left"/>
      <w:pPr>
        <w:ind w:left="1367" w:hanging="182"/>
      </w:pPr>
      <w:rPr>
        <w:rFonts w:hint="default"/>
        <w:lang w:val="ru-RU" w:eastAsia="en-US" w:bidi="ar-SA"/>
      </w:rPr>
    </w:lvl>
    <w:lvl w:ilvl="2" w:tplc="6CA43D9A">
      <w:numFmt w:val="bullet"/>
      <w:lvlText w:val="•"/>
      <w:lvlJc w:val="left"/>
      <w:pPr>
        <w:ind w:left="2315" w:hanging="182"/>
      </w:pPr>
      <w:rPr>
        <w:rFonts w:hint="default"/>
        <w:lang w:val="ru-RU" w:eastAsia="en-US" w:bidi="ar-SA"/>
      </w:rPr>
    </w:lvl>
    <w:lvl w:ilvl="3" w:tplc="B80E9182">
      <w:numFmt w:val="bullet"/>
      <w:lvlText w:val="•"/>
      <w:lvlJc w:val="left"/>
      <w:pPr>
        <w:ind w:left="3263" w:hanging="182"/>
      </w:pPr>
      <w:rPr>
        <w:rFonts w:hint="default"/>
        <w:lang w:val="ru-RU" w:eastAsia="en-US" w:bidi="ar-SA"/>
      </w:rPr>
    </w:lvl>
    <w:lvl w:ilvl="4" w:tplc="B4F82B44">
      <w:numFmt w:val="bullet"/>
      <w:lvlText w:val="•"/>
      <w:lvlJc w:val="left"/>
      <w:pPr>
        <w:ind w:left="4211" w:hanging="182"/>
      </w:pPr>
      <w:rPr>
        <w:rFonts w:hint="default"/>
        <w:lang w:val="ru-RU" w:eastAsia="en-US" w:bidi="ar-SA"/>
      </w:rPr>
    </w:lvl>
    <w:lvl w:ilvl="5" w:tplc="230CD80C">
      <w:numFmt w:val="bullet"/>
      <w:lvlText w:val="•"/>
      <w:lvlJc w:val="left"/>
      <w:pPr>
        <w:ind w:left="5159" w:hanging="182"/>
      </w:pPr>
      <w:rPr>
        <w:rFonts w:hint="default"/>
        <w:lang w:val="ru-RU" w:eastAsia="en-US" w:bidi="ar-SA"/>
      </w:rPr>
    </w:lvl>
    <w:lvl w:ilvl="6" w:tplc="F8FA4ACC">
      <w:numFmt w:val="bullet"/>
      <w:lvlText w:val="•"/>
      <w:lvlJc w:val="left"/>
      <w:pPr>
        <w:ind w:left="6107" w:hanging="182"/>
      </w:pPr>
      <w:rPr>
        <w:rFonts w:hint="default"/>
        <w:lang w:val="ru-RU" w:eastAsia="en-US" w:bidi="ar-SA"/>
      </w:rPr>
    </w:lvl>
    <w:lvl w:ilvl="7" w:tplc="E0862FEC">
      <w:numFmt w:val="bullet"/>
      <w:lvlText w:val="•"/>
      <w:lvlJc w:val="left"/>
      <w:pPr>
        <w:ind w:left="7055" w:hanging="182"/>
      </w:pPr>
      <w:rPr>
        <w:rFonts w:hint="default"/>
        <w:lang w:val="ru-RU" w:eastAsia="en-US" w:bidi="ar-SA"/>
      </w:rPr>
    </w:lvl>
    <w:lvl w:ilvl="8" w:tplc="F36ADA9E">
      <w:numFmt w:val="bullet"/>
      <w:lvlText w:val="•"/>
      <w:lvlJc w:val="left"/>
      <w:pPr>
        <w:ind w:left="8003" w:hanging="182"/>
      </w:pPr>
      <w:rPr>
        <w:rFonts w:hint="default"/>
        <w:lang w:val="ru-RU" w:eastAsia="en-US" w:bidi="ar-SA"/>
      </w:rPr>
    </w:lvl>
  </w:abstractNum>
  <w:abstractNum w:abstractNumId="9" w15:restartNumberingAfterBreak="0">
    <w:nsid w:val="0816706B"/>
    <w:multiLevelType w:val="hybridMultilevel"/>
    <w:tmpl w:val="EBE2EA5A"/>
    <w:lvl w:ilvl="0" w:tplc="3A40025E">
      <w:numFmt w:val="bullet"/>
      <w:lvlText w:val="-"/>
      <w:lvlJc w:val="left"/>
      <w:pPr>
        <w:ind w:left="125" w:hanging="21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940ADFE">
      <w:numFmt w:val="bullet"/>
      <w:lvlText w:val="•"/>
      <w:lvlJc w:val="left"/>
      <w:pPr>
        <w:ind w:left="1069" w:hanging="211"/>
      </w:pPr>
      <w:rPr>
        <w:rFonts w:hint="default"/>
        <w:lang w:val="ru-RU" w:eastAsia="en-US" w:bidi="ar-SA"/>
      </w:rPr>
    </w:lvl>
    <w:lvl w:ilvl="2" w:tplc="6F323BFA">
      <w:numFmt w:val="bullet"/>
      <w:lvlText w:val="•"/>
      <w:lvlJc w:val="left"/>
      <w:pPr>
        <w:ind w:left="2019" w:hanging="211"/>
      </w:pPr>
      <w:rPr>
        <w:rFonts w:hint="default"/>
        <w:lang w:val="ru-RU" w:eastAsia="en-US" w:bidi="ar-SA"/>
      </w:rPr>
    </w:lvl>
    <w:lvl w:ilvl="3" w:tplc="4B820D40">
      <w:numFmt w:val="bullet"/>
      <w:lvlText w:val="•"/>
      <w:lvlJc w:val="left"/>
      <w:pPr>
        <w:ind w:left="2969" w:hanging="211"/>
      </w:pPr>
      <w:rPr>
        <w:rFonts w:hint="default"/>
        <w:lang w:val="ru-RU" w:eastAsia="en-US" w:bidi="ar-SA"/>
      </w:rPr>
    </w:lvl>
    <w:lvl w:ilvl="4" w:tplc="93C0D9E4">
      <w:numFmt w:val="bullet"/>
      <w:lvlText w:val="•"/>
      <w:lvlJc w:val="left"/>
      <w:pPr>
        <w:ind w:left="3919" w:hanging="211"/>
      </w:pPr>
      <w:rPr>
        <w:rFonts w:hint="default"/>
        <w:lang w:val="ru-RU" w:eastAsia="en-US" w:bidi="ar-SA"/>
      </w:rPr>
    </w:lvl>
    <w:lvl w:ilvl="5" w:tplc="775EC2B6">
      <w:numFmt w:val="bullet"/>
      <w:lvlText w:val="•"/>
      <w:lvlJc w:val="left"/>
      <w:pPr>
        <w:ind w:left="4869" w:hanging="211"/>
      </w:pPr>
      <w:rPr>
        <w:rFonts w:hint="default"/>
        <w:lang w:val="ru-RU" w:eastAsia="en-US" w:bidi="ar-SA"/>
      </w:rPr>
    </w:lvl>
    <w:lvl w:ilvl="6" w:tplc="49BE5562">
      <w:numFmt w:val="bullet"/>
      <w:lvlText w:val="•"/>
      <w:lvlJc w:val="left"/>
      <w:pPr>
        <w:ind w:left="5819" w:hanging="211"/>
      </w:pPr>
      <w:rPr>
        <w:rFonts w:hint="default"/>
        <w:lang w:val="ru-RU" w:eastAsia="en-US" w:bidi="ar-SA"/>
      </w:rPr>
    </w:lvl>
    <w:lvl w:ilvl="7" w:tplc="1CE87BA8">
      <w:numFmt w:val="bullet"/>
      <w:lvlText w:val="•"/>
      <w:lvlJc w:val="left"/>
      <w:pPr>
        <w:ind w:left="6768" w:hanging="211"/>
      </w:pPr>
      <w:rPr>
        <w:rFonts w:hint="default"/>
        <w:lang w:val="ru-RU" w:eastAsia="en-US" w:bidi="ar-SA"/>
      </w:rPr>
    </w:lvl>
    <w:lvl w:ilvl="8" w:tplc="46DA9740">
      <w:numFmt w:val="bullet"/>
      <w:lvlText w:val="•"/>
      <w:lvlJc w:val="left"/>
      <w:pPr>
        <w:ind w:left="7718" w:hanging="211"/>
      </w:pPr>
      <w:rPr>
        <w:rFonts w:hint="default"/>
        <w:lang w:val="ru-RU" w:eastAsia="en-US" w:bidi="ar-SA"/>
      </w:rPr>
    </w:lvl>
  </w:abstractNum>
  <w:abstractNum w:abstractNumId="10" w15:restartNumberingAfterBreak="0">
    <w:nsid w:val="14857396"/>
    <w:multiLevelType w:val="hybridMultilevel"/>
    <w:tmpl w:val="349CB1F8"/>
    <w:lvl w:ilvl="0" w:tplc="95DEE30E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21C74"/>
    <w:multiLevelType w:val="hybridMultilevel"/>
    <w:tmpl w:val="83086B60"/>
    <w:lvl w:ilvl="0" w:tplc="B552AAB2">
      <w:numFmt w:val="bullet"/>
      <w:lvlText w:val="-"/>
      <w:lvlJc w:val="left"/>
      <w:pPr>
        <w:ind w:left="182" w:hanging="21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564C3AA">
      <w:numFmt w:val="bullet"/>
      <w:lvlText w:val="•"/>
      <w:lvlJc w:val="left"/>
      <w:pPr>
        <w:ind w:left="1126" w:hanging="211"/>
      </w:pPr>
      <w:rPr>
        <w:rFonts w:hint="default"/>
        <w:lang w:val="ru-RU" w:eastAsia="en-US" w:bidi="ar-SA"/>
      </w:rPr>
    </w:lvl>
    <w:lvl w:ilvl="2" w:tplc="CB1C8882">
      <w:numFmt w:val="bullet"/>
      <w:lvlText w:val="•"/>
      <w:lvlJc w:val="left"/>
      <w:pPr>
        <w:ind w:left="2073" w:hanging="211"/>
      </w:pPr>
      <w:rPr>
        <w:rFonts w:hint="default"/>
        <w:lang w:val="ru-RU" w:eastAsia="en-US" w:bidi="ar-SA"/>
      </w:rPr>
    </w:lvl>
    <w:lvl w:ilvl="3" w:tplc="49B06104">
      <w:numFmt w:val="bullet"/>
      <w:lvlText w:val="•"/>
      <w:lvlJc w:val="left"/>
      <w:pPr>
        <w:ind w:left="3020" w:hanging="211"/>
      </w:pPr>
      <w:rPr>
        <w:rFonts w:hint="default"/>
        <w:lang w:val="ru-RU" w:eastAsia="en-US" w:bidi="ar-SA"/>
      </w:rPr>
    </w:lvl>
    <w:lvl w:ilvl="4" w:tplc="763C7B08">
      <w:numFmt w:val="bullet"/>
      <w:lvlText w:val="•"/>
      <w:lvlJc w:val="left"/>
      <w:pPr>
        <w:ind w:left="3966" w:hanging="211"/>
      </w:pPr>
      <w:rPr>
        <w:rFonts w:hint="default"/>
        <w:lang w:val="ru-RU" w:eastAsia="en-US" w:bidi="ar-SA"/>
      </w:rPr>
    </w:lvl>
    <w:lvl w:ilvl="5" w:tplc="4E68853C">
      <w:numFmt w:val="bullet"/>
      <w:lvlText w:val="•"/>
      <w:lvlJc w:val="left"/>
      <w:pPr>
        <w:ind w:left="4913" w:hanging="211"/>
      </w:pPr>
      <w:rPr>
        <w:rFonts w:hint="default"/>
        <w:lang w:val="ru-RU" w:eastAsia="en-US" w:bidi="ar-SA"/>
      </w:rPr>
    </w:lvl>
    <w:lvl w:ilvl="6" w:tplc="D354F92C">
      <w:numFmt w:val="bullet"/>
      <w:lvlText w:val="•"/>
      <w:lvlJc w:val="left"/>
      <w:pPr>
        <w:ind w:left="5860" w:hanging="211"/>
      </w:pPr>
      <w:rPr>
        <w:rFonts w:hint="default"/>
        <w:lang w:val="ru-RU" w:eastAsia="en-US" w:bidi="ar-SA"/>
      </w:rPr>
    </w:lvl>
    <w:lvl w:ilvl="7" w:tplc="D0587632">
      <w:numFmt w:val="bullet"/>
      <w:lvlText w:val="•"/>
      <w:lvlJc w:val="left"/>
      <w:pPr>
        <w:ind w:left="6807" w:hanging="211"/>
      </w:pPr>
      <w:rPr>
        <w:rFonts w:hint="default"/>
        <w:lang w:val="ru-RU" w:eastAsia="en-US" w:bidi="ar-SA"/>
      </w:rPr>
    </w:lvl>
    <w:lvl w:ilvl="8" w:tplc="F2E28D5C">
      <w:numFmt w:val="bullet"/>
      <w:lvlText w:val="•"/>
      <w:lvlJc w:val="left"/>
      <w:pPr>
        <w:ind w:left="7753" w:hanging="211"/>
      </w:pPr>
      <w:rPr>
        <w:rFonts w:hint="default"/>
        <w:lang w:val="ru-RU" w:eastAsia="en-US" w:bidi="ar-SA"/>
      </w:rPr>
    </w:lvl>
  </w:abstractNum>
  <w:abstractNum w:abstractNumId="12" w15:restartNumberingAfterBreak="0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5737A3"/>
    <w:multiLevelType w:val="hybridMultilevel"/>
    <w:tmpl w:val="082E43BC"/>
    <w:lvl w:ilvl="0" w:tplc="070481C8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D15019"/>
    <w:multiLevelType w:val="hybridMultilevel"/>
    <w:tmpl w:val="152CB7A8"/>
    <w:lvl w:ilvl="0" w:tplc="40CE84B4">
      <w:start w:val="13"/>
      <w:numFmt w:val="decimal"/>
      <w:lvlText w:val="%1."/>
      <w:lvlJc w:val="left"/>
      <w:pPr>
        <w:ind w:left="983" w:hanging="415"/>
        <w:jc w:val="right"/>
      </w:pPr>
      <w:rPr>
        <w:rFonts w:hint="default"/>
        <w:w w:val="102"/>
        <w:lang w:val="ru-RU" w:eastAsia="en-US" w:bidi="ar-SA"/>
      </w:rPr>
    </w:lvl>
    <w:lvl w:ilvl="1" w:tplc="641E630A">
      <w:numFmt w:val="bullet"/>
      <w:lvlText w:val="•"/>
      <w:lvlJc w:val="left"/>
      <w:pPr>
        <w:ind w:left="2078" w:hanging="415"/>
      </w:pPr>
      <w:rPr>
        <w:rFonts w:hint="default"/>
        <w:lang w:val="ru-RU" w:eastAsia="en-US" w:bidi="ar-SA"/>
      </w:rPr>
    </w:lvl>
    <w:lvl w:ilvl="2" w:tplc="D5523592">
      <w:numFmt w:val="bullet"/>
      <w:lvlText w:val="•"/>
      <w:lvlJc w:val="left"/>
      <w:pPr>
        <w:ind w:left="2957" w:hanging="415"/>
      </w:pPr>
      <w:rPr>
        <w:rFonts w:hint="default"/>
        <w:lang w:val="ru-RU" w:eastAsia="en-US" w:bidi="ar-SA"/>
      </w:rPr>
    </w:lvl>
    <w:lvl w:ilvl="3" w:tplc="6E2C281E">
      <w:numFmt w:val="bullet"/>
      <w:lvlText w:val="•"/>
      <w:lvlJc w:val="left"/>
      <w:pPr>
        <w:ind w:left="3836" w:hanging="415"/>
      </w:pPr>
      <w:rPr>
        <w:rFonts w:hint="default"/>
        <w:lang w:val="ru-RU" w:eastAsia="en-US" w:bidi="ar-SA"/>
      </w:rPr>
    </w:lvl>
    <w:lvl w:ilvl="4" w:tplc="8466DBB0">
      <w:numFmt w:val="bullet"/>
      <w:lvlText w:val="•"/>
      <w:lvlJc w:val="left"/>
      <w:pPr>
        <w:ind w:left="4715" w:hanging="415"/>
      </w:pPr>
      <w:rPr>
        <w:rFonts w:hint="default"/>
        <w:lang w:val="ru-RU" w:eastAsia="en-US" w:bidi="ar-SA"/>
      </w:rPr>
    </w:lvl>
    <w:lvl w:ilvl="5" w:tplc="72EAEDFC">
      <w:numFmt w:val="bullet"/>
      <w:lvlText w:val="•"/>
      <w:lvlJc w:val="left"/>
      <w:pPr>
        <w:ind w:left="5594" w:hanging="415"/>
      </w:pPr>
      <w:rPr>
        <w:rFonts w:hint="default"/>
        <w:lang w:val="ru-RU" w:eastAsia="en-US" w:bidi="ar-SA"/>
      </w:rPr>
    </w:lvl>
    <w:lvl w:ilvl="6" w:tplc="A42EF296">
      <w:numFmt w:val="bullet"/>
      <w:lvlText w:val="•"/>
      <w:lvlJc w:val="left"/>
      <w:pPr>
        <w:ind w:left="6473" w:hanging="415"/>
      </w:pPr>
      <w:rPr>
        <w:rFonts w:hint="default"/>
        <w:lang w:val="ru-RU" w:eastAsia="en-US" w:bidi="ar-SA"/>
      </w:rPr>
    </w:lvl>
    <w:lvl w:ilvl="7" w:tplc="03EE0982">
      <w:numFmt w:val="bullet"/>
      <w:lvlText w:val="•"/>
      <w:lvlJc w:val="left"/>
      <w:pPr>
        <w:ind w:left="7352" w:hanging="415"/>
      </w:pPr>
      <w:rPr>
        <w:rFonts w:hint="default"/>
        <w:lang w:val="ru-RU" w:eastAsia="en-US" w:bidi="ar-SA"/>
      </w:rPr>
    </w:lvl>
    <w:lvl w:ilvl="8" w:tplc="08BC511C">
      <w:numFmt w:val="bullet"/>
      <w:lvlText w:val="•"/>
      <w:lvlJc w:val="left"/>
      <w:pPr>
        <w:ind w:left="8231" w:hanging="415"/>
      </w:pPr>
      <w:rPr>
        <w:rFonts w:hint="default"/>
        <w:lang w:val="ru-RU" w:eastAsia="en-US" w:bidi="ar-SA"/>
      </w:rPr>
    </w:lvl>
  </w:abstractNum>
  <w:abstractNum w:abstractNumId="17" w15:restartNumberingAfterBreak="0">
    <w:nsid w:val="2ABB7F35"/>
    <w:multiLevelType w:val="multilevel"/>
    <w:tmpl w:val="CCBCC6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 w15:restartNumberingAfterBreak="0">
    <w:nsid w:val="2C057A08"/>
    <w:multiLevelType w:val="hybridMultilevel"/>
    <w:tmpl w:val="B1885FE0"/>
    <w:lvl w:ilvl="0" w:tplc="1772CCD6">
      <w:start w:val="8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6DD1"/>
    <w:multiLevelType w:val="hybridMultilevel"/>
    <w:tmpl w:val="94A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1E41"/>
    <w:multiLevelType w:val="hybridMultilevel"/>
    <w:tmpl w:val="BB0C3BC6"/>
    <w:lvl w:ilvl="0" w:tplc="2CDAFC68">
      <w:start w:val="29"/>
      <w:numFmt w:val="bullet"/>
      <w:lvlText w:val=""/>
      <w:lvlJc w:val="left"/>
      <w:pPr>
        <w:ind w:left="15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5" w15:restartNumberingAfterBreak="0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44B20"/>
    <w:multiLevelType w:val="hybridMultilevel"/>
    <w:tmpl w:val="C0D41024"/>
    <w:lvl w:ilvl="0" w:tplc="941C9A5C">
      <w:start w:val="1"/>
      <w:numFmt w:val="decimal"/>
      <w:lvlText w:val="%1."/>
      <w:lvlJc w:val="left"/>
      <w:pPr>
        <w:ind w:left="463" w:hanging="712"/>
        <w:jc w:val="right"/>
      </w:pPr>
      <w:rPr>
        <w:rFonts w:hint="default"/>
        <w:w w:val="102"/>
        <w:lang w:val="ru-RU" w:eastAsia="en-US" w:bidi="ar-SA"/>
      </w:rPr>
    </w:lvl>
    <w:lvl w:ilvl="1" w:tplc="3FEC91A0">
      <w:start w:val="1"/>
      <w:numFmt w:val="decimal"/>
      <w:lvlText w:val="%2."/>
      <w:lvlJc w:val="left"/>
      <w:pPr>
        <w:ind w:left="2818" w:hanging="703"/>
        <w:jc w:val="right"/>
      </w:pPr>
      <w:rPr>
        <w:rFonts w:hint="default"/>
        <w:w w:val="96"/>
        <w:lang w:val="ru-RU" w:eastAsia="en-US" w:bidi="ar-SA"/>
      </w:rPr>
    </w:lvl>
    <w:lvl w:ilvl="2" w:tplc="1876F0C4">
      <w:numFmt w:val="bullet"/>
      <w:lvlText w:val="•"/>
      <w:lvlJc w:val="left"/>
      <w:pPr>
        <w:ind w:left="3594" w:hanging="703"/>
      </w:pPr>
      <w:rPr>
        <w:rFonts w:hint="default"/>
        <w:lang w:val="ru-RU" w:eastAsia="en-US" w:bidi="ar-SA"/>
      </w:rPr>
    </w:lvl>
    <w:lvl w:ilvl="3" w:tplc="1A2C7418">
      <w:numFmt w:val="bullet"/>
      <w:lvlText w:val="•"/>
      <w:lvlJc w:val="left"/>
      <w:pPr>
        <w:ind w:left="4369" w:hanging="703"/>
      </w:pPr>
      <w:rPr>
        <w:rFonts w:hint="default"/>
        <w:lang w:val="ru-RU" w:eastAsia="en-US" w:bidi="ar-SA"/>
      </w:rPr>
    </w:lvl>
    <w:lvl w:ilvl="4" w:tplc="1F6CB482">
      <w:numFmt w:val="bullet"/>
      <w:lvlText w:val="•"/>
      <w:lvlJc w:val="left"/>
      <w:pPr>
        <w:ind w:left="5144" w:hanging="703"/>
      </w:pPr>
      <w:rPr>
        <w:rFonts w:hint="default"/>
        <w:lang w:val="ru-RU" w:eastAsia="en-US" w:bidi="ar-SA"/>
      </w:rPr>
    </w:lvl>
    <w:lvl w:ilvl="5" w:tplc="4F62BBB2">
      <w:numFmt w:val="bullet"/>
      <w:lvlText w:val="•"/>
      <w:lvlJc w:val="left"/>
      <w:pPr>
        <w:ind w:left="5919" w:hanging="703"/>
      </w:pPr>
      <w:rPr>
        <w:rFonts w:hint="default"/>
        <w:lang w:val="ru-RU" w:eastAsia="en-US" w:bidi="ar-SA"/>
      </w:rPr>
    </w:lvl>
    <w:lvl w:ilvl="6" w:tplc="1166CE8C">
      <w:numFmt w:val="bullet"/>
      <w:lvlText w:val="•"/>
      <w:lvlJc w:val="left"/>
      <w:pPr>
        <w:ind w:left="6694" w:hanging="703"/>
      </w:pPr>
      <w:rPr>
        <w:rFonts w:hint="default"/>
        <w:lang w:val="ru-RU" w:eastAsia="en-US" w:bidi="ar-SA"/>
      </w:rPr>
    </w:lvl>
    <w:lvl w:ilvl="7" w:tplc="658034A6">
      <w:numFmt w:val="bullet"/>
      <w:lvlText w:val="•"/>
      <w:lvlJc w:val="left"/>
      <w:pPr>
        <w:ind w:left="7469" w:hanging="703"/>
      </w:pPr>
      <w:rPr>
        <w:rFonts w:hint="default"/>
        <w:lang w:val="ru-RU" w:eastAsia="en-US" w:bidi="ar-SA"/>
      </w:rPr>
    </w:lvl>
    <w:lvl w:ilvl="8" w:tplc="48A8EACE">
      <w:numFmt w:val="bullet"/>
      <w:lvlText w:val="•"/>
      <w:lvlJc w:val="left"/>
      <w:pPr>
        <w:ind w:left="8244" w:hanging="703"/>
      </w:pPr>
      <w:rPr>
        <w:rFonts w:hint="default"/>
        <w:lang w:val="ru-RU" w:eastAsia="en-US" w:bidi="ar-SA"/>
      </w:rPr>
    </w:lvl>
  </w:abstractNum>
  <w:abstractNum w:abstractNumId="28" w15:restartNumberingAfterBreak="0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520EBE"/>
    <w:multiLevelType w:val="hybridMultilevel"/>
    <w:tmpl w:val="883021F2"/>
    <w:lvl w:ilvl="0" w:tplc="A934B752">
      <w:numFmt w:val="bullet"/>
      <w:lvlText w:val="—"/>
      <w:lvlJc w:val="left"/>
      <w:pPr>
        <w:ind w:left="162" w:hanging="198"/>
      </w:pPr>
      <w:rPr>
        <w:rFonts w:ascii="Times New Roman" w:eastAsia="Times New Roman" w:hAnsi="Times New Roman" w:cs="Times New Roman" w:hint="default"/>
        <w:w w:val="29"/>
        <w:sz w:val="27"/>
        <w:szCs w:val="27"/>
        <w:lang w:val="ru-RU" w:eastAsia="en-US" w:bidi="ar-SA"/>
      </w:rPr>
    </w:lvl>
    <w:lvl w:ilvl="1" w:tplc="6D26AB94">
      <w:numFmt w:val="bullet"/>
      <w:lvlText w:val="•"/>
      <w:lvlJc w:val="left"/>
      <w:pPr>
        <w:ind w:left="1105" w:hanging="198"/>
      </w:pPr>
      <w:rPr>
        <w:rFonts w:hint="default"/>
        <w:lang w:val="ru-RU" w:eastAsia="en-US" w:bidi="ar-SA"/>
      </w:rPr>
    </w:lvl>
    <w:lvl w:ilvl="2" w:tplc="E09076A4">
      <w:numFmt w:val="bullet"/>
      <w:lvlText w:val="•"/>
      <w:lvlJc w:val="left"/>
      <w:pPr>
        <w:ind w:left="2051" w:hanging="198"/>
      </w:pPr>
      <w:rPr>
        <w:rFonts w:hint="default"/>
        <w:lang w:val="ru-RU" w:eastAsia="en-US" w:bidi="ar-SA"/>
      </w:rPr>
    </w:lvl>
    <w:lvl w:ilvl="3" w:tplc="F72ACF30">
      <w:numFmt w:val="bullet"/>
      <w:lvlText w:val="•"/>
      <w:lvlJc w:val="left"/>
      <w:pPr>
        <w:ind w:left="2997" w:hanging="198"/>
      </w:pPr>
      <w:rPr>
        <w:rFonts w:hint="default"/>
        <w:lang w:val="ru-RU" w:eastAsia="en-US" w:bidi="ar-SA"/>
      </w:rPr>
    </w:lvl>
    <w:lvl w:ilvl="4" w:tplc="102E2348">
      <w:numFmt w:val="bullet"/>
      <w:lvlText w:val="•"/>
      <w:lvlJc w:val="left"/>
      <w:pPr>
        <w:ind w:left="3943" w:hanging="198"/>
      </w:pPr>
      <w:rPr>
        <w:rFonts w:hint="default"/>
        <w:lang w:val="ru-RU" w:eastAsia="en-US" w:bidi="ar-SA"/>
      </w:rPr>
    </w:lvl>
    <w:lvl w:ilvl="5" w:tplc="CEA89684">
      <w:numFmt w:val="bullet"/>
      <w:lvlText w:val="•"/>
      <w:lvlJc w:val="left"/>
      <w:pPr>
        <w:ind w:left="4889" w:hanging="198"/>
      </w:pPr>
      <w:rPr>
        <w:rFonts w:hint="default"/>
        <w:lang w:val="ru-RU" w:eastAsia="en-US" w:bidi="ar-SA"/>
      </w:rPr>
    </w:lvl>
    <w:lvl w:ilvl="6" w:tplc="C1906252">
      <w:numFmt w:val="bullet"/>
      <w:lvlText w:val="•"/>
      <w:lvlJc w:val="left"/>
      <w:pPr>
        <w:ind w:left="5835" w:hanging="198"/>
      </w:pPr>
      <w:rPr>
        <w:rFonts w:hint="default"/>
        <w:lang w:val="ru-RU" w:eastAsia="en-US" w:bidi="ar-SA"/>
      </w:rPr>
    </w:lvl>
    <w:lvl w:ilvl="7" w:tplc="737614A6">
      <w:numFmt w:val="bullet"/>
      <w:lvlText w:val="•"/>
      <w:lvlJc w:val="left"/>
      <w:pPr>
        <w:ind w:left="6780" w:hanging="198"/>
      </w:pPr>
      <w:rPr>
        <w:rFonts w:hint="default"/>
        <w:lang w:val="ru-RU" w:eastAsia="en-US" w:bidi="ar-SA"/>
      </w:rPr>
    </w:lvl>
    <w:lvl w:ilvl="8" w:tplc="A4F26A0E">
      <w:numFmt w:val="bullet"/>
      <w:lvlText w:val="•"/>
      <w:lvlJc w:val="left"/>
      <w:pPr>
        <w:ind w:left="7726" w:hanging="198"/>
      </w:pPr>
      <w:rPr>
        <w:rFonts w:hint="default"/>
        <w:lang w:val="ru-RU" w:eastAsia="en-US" w:bidi="ar-SA"/>
      </w:rPr>
    </w:lvl>
  </w:abstractNum>
  <w:abstractNum w:abstractNumId="30" w15:restartNumberingAfterBreak="0">
    <w:nsid w:val="55EE64A6"/>
    <w:multiLevelType w:val="hybridMultilevel"/>
    <w:tmpl w:val="597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 w15:restartNumberingAfterBreak="0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9" w15:restartNumberingAfterBreak="0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9"/>
  </w:num>
  <w:num w:numId="5">
    <w:abstractNumId w:val="8"/>
  </w:num>
  <w:num w:numId="6">
    <w:abstractNumId w:val="27"/>
  </w:num>
  <w:num w:numId="7">
    <w:abstractNumId w:val="23"/>
  </w:num>
  <w:num w:numId="8">
    <w:abstractNumId w:val="4"/>
  </w:num>
  <w:num w:numId="9">
    <w:abstractNumId w:val="24"/>
  </w:num>
  <w:num w:numId="10">
    <w:abstractNumId w:val="14"/>
  </w:num>
  <w:num w:numId="11">
    <w:abstractNumId w:val="34"/>
  </w:num>
  <w:num w:numId="12">
    <w:abstractNumId w:val="28"/>
  </w:num>
  <w:num w:numId="13">
    <w:abstractNumId w:val="20"/>
  </w:num>
  <w:num w:numId="14">
    <w:abstractNumId w:val="3"/>
  </w:num>
  <w:num w:numId="15">
    <w:abstractNumId w:val="7"/>
  </w:num>
  <w:num w:numId="16">
    <w:abstractNumId w:val="35"/>
  </w:num>
  <w:num w:numId="17">
    <w:abstractNumId w:val="12"/>
  </w:num>
  <w:num w:numId="18">
    <w:abstractNumId w:val="13"/>
  </w:num>
  <w:num w:numId="19">
    <w:abstractNumId w:val="36"/>
  </w:num>
  <w:num w:numId="20">
    <w:abstractNumId w:val="37"/>
  </w:num>
  <w:num w:numId="21">
    <w:abstractNumId w:val="26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9"/>
  </w:num>
  <w:num w:numId="26">
    <w:abstractNumId w:val="21"/>
  </w:num>
  <w:num w:numId="27">
    <w:abstractNumId w:val="1"/>
  </w:num>
  <w:num w:numId="28">
    <w:abstractNumId w:val="2"/>
  </w:num>
  <w:num w:numId="29">
    <w:abstractNumId w:val="25"/>
  </w:num>
  <w:num w:numId="30">
    <w:abstractNumId w:val="19"/>
  </w:num>
  <w:num w:numId="31">
    <w:abstractNumId w:val="5"/>
  </w:num>
  <w:num w:numId="32">
    <w:abstractNumId w:val="32"/>
  </w:num>
  <w:num w:numId="33">
    <w:abstractNumId w:val="1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3"/>
  </w:num>
  <w:num w:numId="37">
    <w:abstractNumId w:val="30"/>
  </w:num>
  <w:num w:numId="38">
    <w:abstractNumId w:val="6"/>
  </w:num>
  <w:num w:numId="39">
    <w:abstractNumId w:val="18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54"/>
    <w:rsid w:val="00031B5B"/>
    <w:rsid w:val="00040FB5"/>
    <w:rsid w:val="00072E97"/>
    <w:rsid w:val="000C1834"/>
    <w:rsid w:val="000E3772"/>
    <w:rsid w:val="00112447"/>
    <w:rsid w:val="00113460"/>
    <w:rsid w:val="0012047C"/>
    <w:rsid w:val="00126E9F"/>
    <w:rsid w:val="00130015"/>
    <w:rsid w:val="00130F99"/>
    <w:rsid w:val="00174D6E"/>
    <w:rsid w:val="00175045"/>
    <w:rsid w:val="001874FF"/>
    <w:rsid w:val="0022159F"/>
    <w:rsid w:val="002244E8"/>
    <w:rsid w:val="002260E9"/>
    <w:rsid w:val="00270E94"/>
    <w:rsid w:val="002742E5"/>
    <w:rsid w:val="00290A5A"/>
    <w:rsid w:val="002C11E7"/>
    <w:rsid w:val="002F0768"/>
    <w:rsid w:val="00302C80"/>
    <w:rsid w:val="00337DF7"/>
    <w:rsid w:val="00375A61"/>
    <w:rsid w:val="0038115A"/>
    <w:rsid w:val="003B0066"/>
    <w:rsid w:val="003D569F"/>
    <w:rsid w:val="003D78BC"/>
    <w:rsid w:val="00460638"/>
    <w:rsid w:val="004642C9"/>
    <w:rsid w:val="00485A88"/>
    <w:rsid w:val="00485B90"/>
    <w:rsid w:val="004A3238"/>
    <w:rsid w:val="004D0C8F"/>
    <w:rsid w:val="00502CF0"/>
    <w:rsid w:val="00520351"/>
    <w:rsid w:val="00520E9B"/>
    <w:rsid w:val="005236F5"/>
    <w:rsid w:val="00547EF4"/>
    <w:rsid w:val="005962E6"/>
    <w:rsid w:val="005C66C5"/>
    <w:rsid w:val="005E4971"/>
    <w:rsid w:val="00600F65"/>
    <w:rsid w:val="00603062"/>
    <w:rsid w:val="0062526E"/>
    <w:rsid w:val="00657236"/>
    <w:rsid w:val="00667001"/>
    <w:rsid w:val="00675CD4"/>
    <w:rsid w:val="00691C9C"/>
    <w:rsid w:val="00694B91"/>
    <w:rsid w:val="006B31E1"/>
    <w:rsid w:val="006C661B"/>
    <w:rsid w:val="006D2408"/>
    <w:rsid w:val="006F7946"/>
    <w:rsid w:val="00730C06"/>
    <w:rsid w:val="00763992"/>
    <w:rsid w:val="00772EB2"/>
    <w:rsid w:val="0078778D"/>
    <w:rsid w:val="007C0963"/>
    <w:rsid w:val="007C6205"/>
    <w:rsid w:val="007C6F9A"/>
    <w:rsid w:val="007E07E6"/>
    <w:rsid w:val="0080515B"/>
    <w:rsid w:val="00861B27"/>
    <w:rsid w:val="008720BC"/>
    <w:rsid w:val="008A4916"/>
    <w:rsid w:val="008A7B15"/>
    <w:rsid w:val="009060A4"/>
    <w:rsid w:val="00952B04"/>
    <w:rsid w:val="0095434E"/>
    <w:rsid w:val="00987514"/>
    <w:rsid w:val="009C2F6E"/>
    <w:rsid w:val="009C6485"/>
    <w:rsid w:val="00A144CE"/>
    <w:rsid w:val="00A212EF"/>
    <w:rsid w:val="00A5133F"/>
    <w:rsid w:val="00A7267C"/>
    <w:rsid w:val="00A77E46"/>
    <w:rsid w:val="00AA3F5C"/>
    <w:rsid w:val="00AE248C"/>
    <w:rsid w:val="00AF03D0"/>
    <w:rsid w:val="00B12027"/>
    <w:rsid w:val="00B14509"/>
    <w:rsid w:val="00B236F6"/>
    <w:rsid w:val="00B30648"/>
    <w:rsid w:val="00B40F5C"/>
    <w:rsid w:val="00B53843"/>
    <w:rsid w:val="00B85E28"/>
    <w:rsid w:val="00B97DE2"/>
    <w:rsid w:val="00BB3CE0"/>
    <w:rsid w:val="00BC1E9C"/>
    <w:rsid w:val="00BE0DBC"/>
    <w:rsid w:val="00C452F2"/>
    <w:rsid w:val="00CA43EC"/>
    <w:rsid w:val="00CB262C"/>
    <w:rsid w:val="00CC5E66"/>
    <w:rsid w:val="00CD7DB8"/>
    <w:rsid w:val="00D12561"/>
    <w:rsid w:val="00D139CC"/>
    <w:rsid w:val="00D15AD3"/>
    <w:rsid w:val="00D636DF"/>
    <w:rsid w:val="00D86F54"/>
    <w:rsid w:val="00DB3BFA"/>
    <w:rsid w:val="00DD7022"/>
    <w:rsid w:val="00E164AB"/>
    <w:rsid w:val="00E22B23"/>
    <w:rsid w:val="00E6498E"/>
    <w:rsid w:val="00EF0172"/>
    <w:rsid w:val="00EF6B06"/>
    <w:rsid w:val="00F02816"/>
    <w:rsid w:val="00F02EDC"/>
    <w:rsid w:val="00F061E0"/>
    <w:rsid w:val="00F147D8"/>
    <w:rsid w:val="00F14B0D"/>
    <w:rsid w:val="00F15E91"/>
    <w:rsid w:val="00F369C8"/>
    <w:rsid w:val="00F565AD"/>
    <w:rsid w:val="00F84B60"/>
    <w:rsid w:val="00F960C0"/>
    <w:rsid w:val="00FA476C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FF483E"/>
  <w15:docId w15:val="{F748B74C-324D-4DA8-B2A8-AAFF7F09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B8"/>
  </w:style>
  <w:style w:type="paragraph" w:styleId="1">
    <w:name w:val="heading 1"/>
    <w:basedOn w:val="a"/>
    <w:link w:val="10"/>
    <w:uiPriority w:val="9"/>
    <w:qFormat/>
    <w:rsid w:val="00175045"/>
    <w:pPr>
      <w:widowControl w:val="0"/>
      <w:autoSpaceDE w:val="0"/>
      <w:autoSpaceDN w:val="0"/>
      <w:spacing w:after="0" w:line="240" w:lineRule="auto"/>
      <w:ind w:left="55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2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2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252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2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2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26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26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26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F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04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750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qFormat/>
    <w:rsid w:val="0017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75045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Title"/>
    <w:basedOn w:val="a"/>
    <w:link w:val="a7"/>
    <w:uiPriority w:val="10"/>
    <w:qFormat/>
    <w:rsid w:val="00175045"/>
    <w:pPr>
      <w:widowControl w:val="0"/>
      <w:autoSpaceDE w:val="0"/>
      <w:autoSpaceDN w:val="0"/>
      <w:spacing w:before="78" w:after="0" w:line="240" w:lineRule="auto"/>
      <w:ind w:left="100" w:right="487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7">
    <w:name w:val="Заголовок Знак"/>
    <w:basedOn w:val="a0"/>
    <w:link w:val="a6"/>
    <w:uiPriority w:val="10"/>
    <w:rsid w:val="00175045"/>
    <w:rPr>
      <w:rFonts w:ascii="Times New Roman" w:eastAsia="Times New Roman" w:hAnsi="Times New Roman" w:cs="Times New Roman"/>
      <w:sz w:val="44"/>
      <w:szCs w:val="44"/>
    </w:rPr>
  </w:style>
  <w:style w:type="paragraph" w:styleId="a8">
    <w:name w:val="List Paragraph"/>
    <w:basedOn w:val="a"/>
    <w:uiPriority w:val="34"/>
    <w:qFormat/>
    <w:rsid w:val="00175045"/>
    <w:pPr>
      <w:widowControl w:val="0"/>
      <w:autoSpaceDE w:val="0"/>
      <w:autoSpaceDN w:val="0"/>
      <w:spacing w:after="0" w:line="240" w:lineRule="auto"/>
      <w:ind w:left="124" w:hanging="4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7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1750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5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045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17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1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74D6E"/>
  </w:style>
  <w:style w:type="paragraph" w:styleId="af">
    <w:name w:val="footer"/>
    <w:basedOn w:val="a"/>
    <w:link w:val="af0"/>
    <w:uiPriority w:val="99"/>
    <w:unhideWhenUsed/>
    <w:rsid w:val="001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4D6E"/>
  </w:style>
  <w:style w:type="character" w:customStyle="1" w:styleId="20">
    <w:name w:val="Заголовок 2 Знак"/>
    <w:basedOn w:val="a0"/>
    <w:link w:val="2"/>
    <w:uiPriority w:val="9"/>
    <w:semiHidden/>
    <w:rsid w:val="006252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52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25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52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52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52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52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526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2526E"/>
  </w:style>
  <w:style w:type="paragraph" w:styleId="af1">
    <w:name w:val="Normal (Web)"/>
    <w:basedOn w:val="a"/>
    <w:uiPriority w:val="99"/>
    <w:unhideWhenUsed/>
    <w:rsid w:val="0062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62526E"/>
    <w:rPr>
      <w:b/>
      <w:bCs/>
    </w:rPr>
  </w:style>
  <w:style w:type="character" w:customStyle="1" w:styleId="apple-converted-space">
    <w:name w:val="apple-converted-space"/>
    <w:basedOn w:val="a0"/>
    <w:rsid w:val="0062526E"/>
  </w:style>
  <w:style w:type="paragraph" w:customStyle="1" w:styleId="ConsPlusNormal">
    <w:name w:val="ConsPlusNormal"/>
    <w:rsid w:val="0062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2526E"/>
  </w:style>
  <w:style w:type="paragraph" w:customStyle="1" w:styleId="ConsPlusNonformat">
    <w:name w:val="ConsPlusNonformat"/>
    <w:uiPriority w:val="99"/>
    <w:rsid w:val="00625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252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uiPriority w:val="11"/>
    <w:qFormat/>
    <w:rsid w:val="006252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62526E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uiPriority w:val="20"/>
    <w:qFormat/>
    <w:rsid w:val="0062526E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2526E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2526E"/>
    <w:rPr>
      <w:rFonts w:ascii="Calibri" w:eastAsia="Times New Roman" w:hAnsi="Calibri" w:cs="Times New Roman"/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62526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7">
    <w:name w:val="Выделенная цитата Знак"/>
    <w:basedOn w:val="a0"/>
    <w:link w:val="af6"/>
    <w:uiPriority w:val="30"/>
    <w:rsid w:val="0062526E"/>
    <w:rPr>
      <w:rFonts w:ascii="Calibri" w:eastAsia="Times New Roman" w:hAnsi="Calibri" w:cs="Times New Roman"/>
      <w:b/>
      <w:i/>
      <w:sz w:val="24"/>
    </w:rPr>
  </w:style>
  <w:style w:type="character" w:styleId="af8">
    <w:name w:val="Subtle Emphasis"/>
    <w:uiPriority w:val="19"/>
    <w:qFormat/>
    <w:rsid w:val="0062526E"/>
    <w:rPr>
      <w:i/>
      <w:color w:val="5A5A5A"/>
    </w:rPr>
  </w:style>
  <w:style w:type="character" w:styleId="af9">
    <w:name w:val="Intense Emphasis"/>
    <w:uiPriority w:val="21"/>
    <w:qFormat/>
    <w:rsid w:val="0062526E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62526E"/>
    <w:rPr>
      <w:sz w:val="24"/>
      <w:szCs w:val="24"/>
      <w:u w:val="single"/>
    </w:rPr>
  </w:style>
  <w:style w:type="character" w:styleId="afb">
    <w:name w:val="Intense Reference"/>
    <w:uiPriority w:val="32"/>
    <w:qFormat/>
    <w:rsid w:val="0062526E"/>
    <w:rPr>
      <w:b/>
      <w:sz w:val="24"/>
      <w:u w:val="single"/>
    </w:rPr>
  </w:style>
  <w:style w:type="character" w:styleId="afc">
    <w:name w:val="Book Title"/>
    <w:uiPriority w:val="33"/>
    <w:qFormat/>
    <w:rsid w:val="0062526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62526E"/>
    <w:pPr>
      <w:keepNext/>
      <w:widowControl/>
      <w:autoSpaceDE/>
      <w:autoSpaceDN/>
      <w:spacing w:before="240" w:after="60"/>
      <w:ind w:left="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6252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2526E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semiHidden/>
    <w:rsid w:val="0062526E"/>
    <w:rPr>
      <w:rFonts w:cs="Times New Roman"/>
      <w:vertAlign w:val="superscript"/>
    </w:rPr>
  </w:style>
  <w:style w:type="table" w:customStyle="1" w:styleId="111">
    <w:name w:val="Сетка таблицы11"/>
    <w:next w:val="a9"/>
    <w:uiPriority w:val="59"/>
    <w:rsid w:val="0062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1">
    <w:name w:val="Placeholder Text"/>
    <w:uiPriority w:val="99"/>
    <w:semiHidden/>
    <w:rsid w:val="0062526E"/>
    <w:rPr>
      <w:color w:val="808080"/>
    </w:rPr>
  </w:style>
  <w:style w:type="paragraph" w:styleId="aff2">
    <w:name w:val="caption"/>
    <w:basedOn w:val="a"/>
    <w:next w:val="a"/>
    <w:uiPriority w:val="35"/>
    <w:unhideWhenUsed/>
    <w:qFormat/>
    <w:rsid w:val="0062526E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ff3">
    <w:name w:val="line number"/>
    <w:basedOn w:val="a0"/>
    <w:uiPriority w:val="99"/>
    <w:semiHidden/>
    <w:unhideWhenUsed/>
    <w:rsid w:val="0062526E"/>
  </w:style>
  <w:style w:type="character" w:styleId="aff4">
    <w:name w:val="annotation reference"/>
    <w:basedOn w:val="a0"/>
    <w:uiPriority w:val="99"/>
    <w:semiHidden/>
    <w:unhideWhenUsed/>
    <w:rsid w:val="0062526E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2526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2526E"/>
    <w:rPr>
      <w:rFonts w:ascii="Calibri" w:eastAsia="Times New Roman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2526E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2526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B14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v@ksp-t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8746</Words>
  <Characters>49853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Горбунова</dc:creator>
  <cp:lastModifiedBy>Ергина Наталья Викторовна</cp:lastModifiedBy>
  <cp:revision>17</cp:revision>
  <cp:lastPrinted>2022-09-07T12:27:00Z</cp:lastPrinted>
  <dcterms:created xsi:type="dcterms:W3CDTF">2023-10-10T05:45:00Z</dcterms:created>
  <dcterms:modified xsi:type="dcterms:W3CDTF">2023-11-01T07:43:00Z</dcterms:modified>
</cp:coreProperties>
</file>